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264BD0" w14:textId="77777777" w:rsidR="00136507" w:rsidRPr="00CB2E5E" w:rsidRDefault="00136507" w:rsidP="00CB2E5E">
      <w:pPr>
        <w:jc w:val="center"/>
        <w:rPr>
          <w:b/>
        </w:rPr>
      </w:pPr>
      <w:r w:rsidRPr="00CB2E5E">
        <w:rPr>
          <w:b/>
        </w:rPr>
        <w:t>DICHIARAZIONI SOSTITUTIVE</w:t>
      </w:r>
    </w:p>
    <w:p w14:paraId="503754A9" w14:textId="77777777" w:rsidR="00136507" w:rsidRPr="00CB2E5E" w:rsidRDefault="00136507" w:rsidP="00CB2E5E">
      <w:pPr>
        <w:jc w:val="center"/>
        <w:rPr>
          <w:b/>
        </w:rPr>
      </w:pPr>
      <w:r w:rsidRPr="00CB2E5E">
        <w:rPr>
          <w:b/>
        </w:rPr>
        <w:t>ex D.P.R. 28 dicembre 2000, n. 445</w:t>
      </w:r>
    </w:p>
    <w:p w14:paraId="75B7B906" w14:textId="77777777" w:rsidR="00136507" w:rsidRDefault="00136507" w:rsidP="00CB2E5E">
      <w:pPr>
        <w:jc w:val="both"/>
      </w:pPr>
    </w:p>
    <w:p w14:paraId="24420F05" w14:textId="0B857474" w:rsidR="00136507" w:rsidRPr="00CB2E5E" w:rsidRDefault="00136507" w:rsidP="00CB2E5E">
      <w:pPr>
        <w:ind w:left="1410" w:hanging="1410"/>
        <w:jc w:val="both"/>
        <w:rPr>
          <w:b/>
        </w:rPr>
      </w:pPr>
      <w:r w:rsidRPr="00CB2E5E">
        <w:rPr>
          <w:b/>
        </w:rPr>
        <w:t>Og</w:t>
      </w:r>
      <w:r w:rsidR="00CB2E5E">
        <w:rPr>
          <w:b/>
        </w:rPr>
        <w:t>getto:</w:t>
      </w:r>
      <w:r w:rsidR="00CB2E5E">
        <w:rPr>
          <w:b/>
        </w:rPr>
        <w:tab/>
      </w:r>
      <w:r w:rsidR="006F391B">
        <w:rPr>
          <w:b/>
        </w:rPr>
        <w:t>“</w:t>
      </w:r>
      <w:r w:rsidRPr="006F391B">
        <w:rPr>
          <w:b/>
          <w:i/>
        </w:rPr>
        <w:t>Protocollo d’intesa per la legalità e la prevenzione dei tentativi di infiltrazione criminale nell’economia legale del comune di Castellammare di Stabia Dichiarazioni</w:t>
      </w:r>
      <w:r w:rsidR="006F391B">
        <w:rPr>
          <w:b/>
          <w:i/>
        </w:rPr>
        <w:t>”</w:t>
      </w:r>
      <w:r w:rsidR="009F2081">
        <w:rPr>
          <w:b/>
        </w:rPr>
        <w:t xml:space="preserve"> - </w:t>
      </w:r>
      <w:r w:rsidR="000D7CE2">
        <w:rPr>
          <w:b/>
        </w:rPr>
        <w:t>Appalto avente ad oggetto</w:t>
      </w:r>
      <w:r w:rsidR="002D41B4">
        <w:rPr>
          <w:b/>
        </w:rPr>
        <w:t xml:space="preserve"> </w:t>
      </w:r>
      <w:r w:rsidR="002112C7" w:rsidRPr="00920A19">
        <w:rPr>
          <w:rFonts w:ascii="Times New Roman" w:eastAsia="Calibri" w:hAnsi="Times New Roman" w:cs="Times New Roman"/>
          <w:b/>
          <w:spacing w:val="-2"/>
          <w:sz w:val="20"/>
          <w:szCs w:val="20"/>
        </w:rPr>
        <w:t>“</w:t>
      </w:r>
      <w:r w:rsidR="002112C7" w:rsidRPr="0068702A">
        <w:rPr>
          <w:rFonts w:ascii="Times New Roman" w:eastAsia="Calibri" w:hAnsi="Times New Roman" w:cs="Times New Roman"/>
          <w:b/>
          <w:i/>
          <w:spacing w:val="-2"/>
          <w:sz w:val="20"/>
          <w:szCs w:val="20"/>
        </w:rPr>
        <w:t>SEGRETARIATO SOCIALE, TELEFONIA SOCIALE, TELECOCCORSO, RAFFORZAMENTO DEL SERVIZIO SOCIALE PROFESSIONALE PER L’INTEGRAZIONE SOCIO SANITARIA</w:t>
      </w:r>
      <w:r w:rsidR="002112C7" w:rsidRPr="00920A19">
        <w:rPr>
          <w:rFonts w:ascii="Times New Roman" w:eastAsia="Calibri" w:hAnsi="Times New Roman" w:cs="Times New Roman"/>
          <w:b/>
          <w:spacing w:val="-2"/>
          <w:sz w:val="20"/>
          <w:szCs w:val="20"/>
        </w:rPr>
        <w:t>”</w:t>
      </w:r>
    </w:p>
    <w:p w14:paraId="154705C4" w14:textId="77777777" w:rsidR="00136507" w:rsidRDefault="00136507" w:rsidP="00CB2E5E">
      <w:pPr>
        <w:jc w:val="both"/>
      </w:pPr>
    </w:p>
    <w:p w14:paraId="60B4E699" w14:textId="77777777" w:rsidR="00136507" w:rsidRDefault="00136507" w:rsidP="00CB2E5E">
      <w:pPr>
        <w:jc w:val="both"/>
      </w:pPr>
      <w:r>
        <w:t xml:space="preserve">Il/La sottoscritto/a ________________________________________________________; nato/a </w:t>
      </w:r>
      <w:proofErr w:type="spellStart"/>
      <w:r>
        <w:t>a</w:t>
      </w:r>
      <w:proofErr w:type="spellEnd"/>
      <w:r>
        <w:t xml:space="preserve"> ________________________, prov. __________, il _______________, codice fiscale _______________, residente a __________________, Prov._______, via/ p.zza ______________ cellulare _________________________, e-mail _______________________________, in qualità di (qualifica) _____________________________________________________________________ </w:t>
      </w:r>
      <w:r w:rsidR="008E655C">
        <w:t>dell’operatore economico______</w:t>
      </w:r>
      <w:r w:rsidR="00CB2E5E">
        <w:t>_______________</w:t>
      </w:r>
      <w:r>
        <w:t xml:space="preserve"> codice fiscale _________________________, Partita IVA_______________________ con sede legale in ____________________________ _____________________________________________________, Prov. ___________, Via/P.zza __________________________________________________ n. __________ CAP _____________ telefono n. _________________________, fax ____________________ indirizzo e-mail  _______________________________; indirizzo PEC__________________________</w:t>
      </w:r>
    </w:p>
    <w:p w14:paraId="16FF76D8" w14:textId="77777777" w:rsidR="00136507" w:rsidRDefault="00136507" w:rsidP="00CB2E5E">
      <w:pPr>
        <w:jc w:val="both"/>
      </w:pPr>
    </w:p>
    <w:p w14:paraId="617EE83A" w14:textId="77777777" w:rsidR="00136507" w:rsidRDefault="00136507" w:rsidP="00CB2E5E">
      <w:pPr>
        <w:jc w:val="both"/>
      </w:pPr>
      <w:r>
        <w:t>consapevole, ai sensi dell’art. 76 del D.P.R. n. 445/2000, delle sanzioni previste dal codice penale e dalle leggi speciali in materia, in caso di dichiarazioni mendaci e formazione o uso di atti falsi, ed assumendone piena responsabilità ai sensi degli artt. 46 e 4</w:t>
      </w:r>
      <w:r w:rsidR="00CB2E5E">
        <w:t xml:space="preserve">7 del citato D.P.R. n. 445/2000, </w:t>
      </w:r>
      <w:r>
        <w:t>con riferimento alla procedura in oggetto,</w:t>
      </w:r>
    </w:p>
    <w:p w14:paraId="5C9FD5E8" w14:textId="77777777" w:rsidR="00136507" w:rsidRPr="009F2081" w:rsidRDefault="00136507" w:rsidP="00CB2E5E">
      <w:pPr>
        <w:jc w:val="both"/>
      </w:pPr>
    </w:p>
    <w:p w14:paraId="7ADE0124" w14:textId="77777777" w:rsidR="00A05FB2" w:rsidRPr="009F2081" w:rsidRDefault="00A05FB2" w:rsidP="00A05FB2">
      <w:pPr>
        <w:widowControl w:val="0"/>
        <w:autoSpaceDE w:val="0"/>
        <w:autoSpaceDN w:val="0"/>
        <w:spacing w:before="91" w:after="0" w:line="240" w:lineRule="auto"/>
        <w:ind w:right="16"/>
        <w:jc w:val="center"/>
        <w:rPr>
          <w:rFonts w:ascii="Times New Roman" w:eastAsia="Times New Roman" w:hAnsi="Times New Roman" w:cs="Times New Roman"/>
          <w:b/>
          <w:sz w:val="24"/>
          <w:szCs w:val="24"/>
        </w:rPr>
      </w:pPr>
      <w:r w:rsidRPr="009F2081">
        <w:rPr>
          <w:rFonts w:ascii="Times New Roman" w:eastAsia="Times New Roman" w:hAnsi="Times New Roman" w:cs="Times New Roman"/>
          <w:b/>
          <w:sz w:val="24"/>
          <w:szCs w:val="24"/>
        </w:rPr>
        <w:t>DICHIARA</w:t>
      </w:r>
    </w:p>
    <w:p w14:paraId="31DEB671" w14:textId="77777777" w:rsidR="00A05FB2" w:rsidRPr="009F2081" w:rsidRDefault="00A05FB2" w:rsidP="00A05FB2">
      <w:pPr>
        <w:widowControl w:val="0"/>
        <w:autoSpaceDE w:val="0"/>
        <w:autoSpaceDN w:val="0"/>
        <w:spacing w:before="91" w:after="0" w:line="240" w:lineRule="auto"/>
        <w:ind w:right="16"/>
        <w:jc w:val="center"/>
        <w:rPr>
          <w:rFonts w:ascii="Times New Roman" w:eastAsia="Times New Roman" w:hAnsi="Times New Roman" w:cs="Times New Roman"/>
          <w:b/>
          <w:sz w:val="24"/>
          <w:szCs w:val="24"/>
        </w:rPr>
      </w:pPr>
    </w:p>
    <w:p w14:paraId="4809EA56" w14:textId="77777777" w:rsidR="00452951" w:rsidRPr="000D7CE2" w:rsidRDefault="00A05FB2" w:rsidP="008E655C">
      <w:pPr>
        <w:pStyle w:val="Paragrafoelenco"/>
        <w:widowControl w:val="0"/>
        <w:numPr>
          <w:ilvl w:val="0"/>
          <w:numId w:val="1"/>
        </w:numPr>
        <w:autoSpaceDE w:val="0"/>
        <w:autoSpaceDN w:val="0"/>
        <w:spacing w:before="91" w:after="0" w:line="240" w:lineRule="auto"/>
        <w:ind w:right="16"/>
        <w:jc w:val="both"/>
        <w:rPr>
          <w:rFonts w:ascii="Times New Roman" w:hAnsi="Times New Roman" w:cs="Times New Roman"/>
          <w:color w:val="FF0000"/>
          <w:sz w:val="24"/>
          <w:szCs w:val="24"/>
          <w:u w:val="single"/>
        </w:rPr>
      </w:pPr>
      <w:r w:rsidRPr="009F2081">
        <w:rPr>
          <w:rFonts w:ascii="Times New Roman" w:eastAsia="Times New Roman" w:hAnsi="Times New Roman" w:cs="Times New Roman"/>
          <w:sz w:val="24"/>
          <w:szCs w:val="24"/>
        </w:rPr>
        <w:t>di</w:t>
      </w:r>
      <w:r w:rsidR="000D7CE2" w:rsidRPr="009F2081">
        <w:rPr>
          <w:rFonts w:ascii="Times New Roman" w:eastAsia="Times New Roman" w:hAnsi="Times New Roman" w:cs="Times New Roman"/>
          <w:sz w:val="24"/>
          <w:szCs w:val="24"/>
        </w:rPr>
        <w:t xml:space="preserve"> aver preso visione e condiviso in ogni sua parte</w:t>
      </w:r>
      <w:r w:rsidRPr="009F2081">
        <w:rPr>
          <w:rFonts w:ascii="Times New Roman" w:eastAsia="Times New Roman" w:hAnsi="Times New Roman" w:cs="Times New Roman"/>
          <w:sz w:val="24"/>
          <w:szCs w:val="24"/>
        </w:rPr>
        <w:t xml:space="preserve"> il “</w:t>
      </w:r>
      <w:r w:rsidRPr="009F2081">
        <w:rPr>
          <w:rFonts w:ascii="Times New Roman" w:eastAsia="Times New Roman" w:hAnsi="Times New Roman" w:cs="Times New Roman"/>
          <w:i/>
          <w:sz w:val="24"/>
          <w:szCs w:val="24"/>
        </w:rPr>
        <w:t>Protocollo d’intesa per la legalità e la prevenzione dei tentativi di infiltrazione criminale nell’economia legale del comune di Castellammare di Stabia</w:t>
      </w:r>
      <w:r w:rsidRPr="009F2081">
        <w:rPr>
          <w:rFonts w:ascii="Times New Roman" w:eastAsia="Times New Roman" w:hAnsi="Times New Roman" w:cs="Times New Roman"/>
          <w:sz w:val="24"/>
          <w:szCs w:val="24"/>
        </w:rPr>
        <w:t>” approvato con deliberazione di G.C. n.27 del 27/02/2020),</w:t>
      </w:r>
      <w:r w:rsidR="000D7CE2" w:rsidRPr="009F2081">
        <w:rPr>
          <w:rFonts w:ascii="Times New Roman" w:eastAsia="Times New Roman" w:hAnsi="Times New Roman" w:cs="Times New Roman"/>
          <w:sz w:val="24"/>
          <w:szCs w:val="24"/>
          <w:u w:val="single"/>
        </w:rPr>
        <w:t xml:space="preserve"> </w:t>
      </w:r>
      <w:r w:rsidR="00452951" w:rsidRPr="009F2081">
        <w:rPr>
          <w:rFonts w:ascii="Times New Roman" w:hAnsi="Times New Roman" w:cs="Times New Roman"/>
          <w:sz w:val="24"/>
          <w:szCs w:val="24"/>
        </w:rPr>
        <w:t xml:space="preserve">consultabile sul </w:t>
      </w:r>
      <w:r w:rsidR="00452951" w:rsidRPr="000D7CE2">
        <w:rPr>
          <w:rFonts w:ascii="Times New Roman" w:hAnsi="Times New Roman" w:cs="Times New Roman"/>
          <w:b/>
          <w:sz w:val="24"/>
          <w:szCs w:val="24"/>
        </w:rPr>
        <w:t>sito istituzionale dell'Ente alla sezio</w:t>
      </w:r>
      <w:r w:rsidR="000D7CE2">
        <w:rPr>
          <w:rFonts w:ascii="Times New Roman" w:hAnsi="Times New Roman" w:cs="Times New Roman"/>
          <w:b/>
          <w:sz w:val="24"/>
          <w:szCs w:val="24"/>
        </w:rPr>
        <w:t>ne "Amministrazione Trasparente –Altri Contenuti –</w:t>
      </w:r>
      <w:r w:rsidR="00D4023C">
        <w:rPr>
          <w:rFonts w:ascii="Times New Roman" w:hAnsi="Times New Roman" w:cs="Times New Roman"/>
          <w:b/>
          <w:sz w:val="24"/>
          <w:szCs w:val="24"/>
        </w:rPr>
        <w:t xml:space="preserve"> Prevenzione della Corruzione -</w:t>
      </w:r>
      <w:r w:rsidR="000D7CE2">
        <w:rPr>
          <w:rFonts w:ascii="Times New Roman" w:hAnsi="Times New Roman" w:cs="Times New Roman"/>
          <w:b/>
          <w:sz w:val="24"/>
          <w:szCs w:val="24"/>
        </w:rPr>
        <w:t xml:space="preserve"> </w:t>
      </w:r>
      <w:r w:rsidR="00D4023C">
        <w:rPr>
          <w:rFonts w:ascii="Times New Roman" w:hAnsi="Times New Roman" w:cs="Times New Roman"/>
          <w:b/>
          <w:sz w:val="24"/>
          <w:szCs w:val="24"/>
        </w:rPr>
        <w:t>Regolamenti per la Prevenzione e la Repressione della Corruzione e dell’Illegalità</w:t>
      </w:r>
      <w:r w:rsidR="000D7CE2">
        <w:rPr>
          <w:rFonts w:ascii="Times New Roman" w:hAnsi="Times New Roman" w:cs="Times New Roman"/>
          <w:b/>
          <w:sz w:val="24"/>
          <w:szCs w:val="24"/>
        </w:rPr>
        <w:t>”</w:t>
      </w:r>
      <w:r w:rsidR="00D4023C" w:rsidRPr="00D4023C">
        <w:rPr>
          <w:rFonts w:ascii="Times New Roman" w:hAnsi="Times New Roman" w:cs="Times New Roman"/>
          <w:sz w:val="24"/>
          <w:szCs w:val="24"/>
        </w:rPr>
        <w:t>,</w:t>
      </w:r>
      <w:r w:rsidR="00452951" w:rsidRPr="00D4023C">
        <w:rPr>
          <w:rFonts w:ascii="Times New Roman" w:hAnsi="Times New Roman" w:cs="Times New Roman"/>
          <w:sz w:val="24"/>
          <w:szCs w:val="24"/>
        </w:rPr>
        <w:t xml:space="preserve"> </w:t>
      </w:r>
      <w:r w:rsidR="00452951" w:rsidRPr="000D7CE2">
        <w:rPr>
          <w:rFonts w:ascii="Times New Roman" w:hAnsi="Times New Roman" w:cs="Times New Roman"/>
          <w:sz w:val="24"/>
          <w:szCs w:val="24"/>
        </w:rPr>
        <w:t>e che qui si intende integralmente riportato</w:t>
      </w:r>
      <w:r w:rsidR="008E655C" w:rsidRPr="000D7CE2">
        <w:rPr>
          <w:rFonts w:ascii="Times New Roman" w:hAnsi="Times New Roman" w:cs="Times New Roman"/>
          <w:sz w:val="24"/>
          <w:szCs w:val="24"/>
        </w:rPr>
        <w:t>;</w:t>
      </w:r>
    </w:p>
    <w:p w14:paraId="3F6FC48D" w14:textId="77777777" w:rsidR="00452951" w:rsidRDefault="00452951" w:rsidP="00A05FB2">
      <w:pPr>
        <w:pStyle w:val="Paragrafoelenco"/>
        <w:widowControl w:val="0"/>
        <w:autoSpaceDE w:val="0"/>
        <w:autoSpaceDN w:val="0"/>
        <w:spacing w:before="91" w:after="0" w:line="240" w:lineRule="auto"/>
        <w:ind w:right="16"/>
        <w:jc w:val="both"/>
        <w:rPr>
          <w:rFonts w:ascii="Times New Roman" w:eastAsia="Times New Roman" w:hAnsi="Times New Roman" w:cs="Times New Roman"/>
          <w:sz w:val="24"/>
          <w:szCs w:val="24"/>
        </w:rPr>
      </w:pPr>
    </w:p>
    <w:p w14:paraId="3DD430DC" w14:textId="77777777" w:rsidR="00A05FB2" w:rsidRDefault="00A05FB2" w:rsidP="00A05FB2">
      <w:pPr>
        <w:pStyle w:val="Paragrafoelenco"/>
        <w:widowControl w:val="0"/>
        <w:numPr>
          <w:ilvl w:val="0"/>
          <w:numId w:val="1"/>
        </w:numPr>
        <w:autoSpaceDE w:val="0"/>
        <w:autoSpaceDN w:val="0"/>
        <w:spacing w:before="91" w:after="0" w:line="240" w:lineRule="auto"/>
        <w:ind w:right="16"/>
        <w:jc w:val="both"/>
        <w:rPr>
          <w:rFonts w:ascii="Times New Roman" w:eastAsia="Times New Roman" w:hAnsi="Times New Roman" w:cs="Times New Roman"/>
          <w:sz w:val="24"/>
          <w:szCs w:val="24"/>
        </w:rPr>
      </w:pPr>
      <w:r w:rsidRPr="00A05FB2">
        <w:rPr>
          <w:rFonts w:ascii="Times New Roman" w:eastAsia="Times New Roman" w:hAnsi="Times New Roman" w:cs="Times New Roman"/>
          <w:sz w:val="24"/>
          <w:szCs w:val="24"/>
        </w:rPr>
        <w:t xml:space="preserve">che nei confronti dello scrivente, dei componenti della compagine sociale e dei dirigenti dell’Impresa, </w:t>
      </w:r>
      <w:r w:rsidRPr="00A05FB2">
        <w:rPr>
          <w:rFonts w:ascii="Times New Roman" w:eastAsia="Times New Roman" w:hAnsi="Times New Roman" w:cs="Times New Roman"/>
          <w:b/>
          <w:sz w:val="24"/>
          <w:szCs w:val="24"/>
        </w:rPr>
        <w:t>non risultano disposte misure cautelari e non risultato rinvii a giudizio per taluno dei delitti di cui agli artt</w:t>
      </w:r>
      <w:r w:rsidRPr="00A05FB2">
        <w:rPr>
          <w:rFonts w:ascii="Times New Roman" w:eastAsia="Times New Roman" w:hAnsi="Times New Roman" w:cs="Times New Roman"/>
          <w:sz w:val="24"/>
          <w:szCs w:val="24"/>
        </w:rPr>
        <w:t>.317 c.p., 318 c.p., 319 c.p., 319-bis c.p., 319-ter c.p., 319-quater c.p., 320 c.p., 321 c.p., 322 c.p., 322-bis c.p., 346-bi</w:t>
      </w:r>
      <w:r>
        <w:rPr>
          <w:rFonts w:ascii="Times New Roman" w:eastAsia="Times New Roman" w:hAnsi="Times New Roman" w:cs="Times New Roman"/>
          <w:sz w:val="24"/>
          <w:szCs w:val="24"/>
        </w:rPr>
        <w:t>s c.p., 353 c.p. e 353-bis c.p.;</w:t>
      </w:r>
    </w:p>
    <w:p w14:paraId="10634762" w14:textId="77777777" w:rsidR="00A05FB2" w:rsidRPr="00A05FB2" w:rsidRDefault="00A05FB2" w:rsidP="00A05FB2">
      <w:pPr>
        <w:pStyle w:val="Paragrafoelenco"/>
        <w:rPr>
          <w:rFonts w:ascii="Times New Roman" w:eastAsia="Times New Roman" w:hAnsi="Times New Roman" w:cs="Times New Roman"/>
          <w:sz w:val="24"/>
          <w:szCs w:val="24"/>
        </w:rPr>
      </w:pPr>
    </w:p>
    <w:p w14:paraId="4BB63DD0" w14:textId="77777777" w:rsidR="006F391B" w:rsidRPr="006F391B" w:rsidRDefault="00A05FB2" w:rsidP="00CB2E5E">
      <w:pPr>
        <w:pStyle w:val="Paragrafoelenco"/>
        <w:widowControl w:val="0"/>
        <w:numPr>
          <w:ilvl w:val="0"/>
          <w:numId w:val="1"/>
        </w:numPr>
        <w:autoSpaceDE w:val="0"/>
        <w:autoSpaceDN w:val="0"/>
        <w:spacing w:before="91" w:after="0" w:line="240" w:lineRule="auto"/>
        <w:ind w:right="16"/>
        <w:jc w:val="both"/>
      </w:pPr>
      <w:r w:rsidRPr="00064FD1">
        <w:rPr>
          <w:rFonts w:ascii="Times New Roman" w:eastAsia="Times New Roman" w:hAnsi="Times New Roman" w:cs="Times New Roman"/>
          <w:b/>
          <w:sz w:val="24"/>
          <w:szCs w:val="24"/>
        </w:rPr>
        <w:t>di impegnarsi a comunicare</w:t>
      </w:r>
      <w:r w:rsidR="006F391B" w:rsidRPr="00064FD1">
        <w:rPr>
          <w:rFonts w:ascii="Times New Roman" w:eastAsia="Times New Roman" w:hAnsi="Times New Roman" w:cs="Times New Roman"/>
          <w:b/>
          <w:sz w:val="24"/>
          <w:szCs w:val="24"/>
        </w:rPr>
        <w:t xml:space="preserve"> eventuali misure cautelari e/o rinvii a giudizio per taluno dei delitti di cui agli artt.</w:t>
      </w:r>
      <w:r w:rsidR="006F391B" w:rsidRPr="006F391B">
        <w:rPr>
          <w:rFonts w:ascii="Times New Roman" w:eastAsia="Times New Roman" w:hAnsi="Times New Roman" w:cs="Times New Roman"/>
          <w:sz w:val="24"/>
          <w:szCs w:val="24"/>
        </w:rPr>
        <w:t xml:space="preserve">317 c.p., 318 c.p., 319 c.p., 319-bis c.p., 319-ter c.p., 319-quater c.p., 320 c.p., 321 c.p., 322 c.p., 322-bis c.p., 346-bis c.p., 353 c.p. e 353-bis c.p., </w:t>
      </w:r>
      <w:r w:rsidR="006F391B" w:rsidRPr="00064FD1">
        <w:rPr>
          <w:rFonts w:ascii="Times New Roman" w:eastAsia="Times New Roman" w:hAnsi="Times New Roman" w:cs="Times New Roman"/>
          <w:b/>
          <w:sz w:val="24"/>
          <w:szCs w:val="24"/>
        </w:rPr>
        <w:t xml:space="preserve">che dovessero intervenire successivamente e fino al termine del rapporto negoziale con il </w:t>
      </w:r>
      <w:r w:rsidR="006F391B" w:rsidRPr="00064FD1">
        <w:rPr>
          <w:rFonts w:ascii="Times New Roman" w:eastAsia="Times New Roman" w:hAnsi="Times New Roman" w:cs="Times New Roman"/>
          <w:b/>
          <w:sz w:val="24"/>
          <w:szCs w:val="24"/>
        </w:rPr>
        <w:lastRenderedPageBreak/>
        <w:t>Comune di Castellammare di Stabia</w:t>
      </w:r>
      <w:r w:rsidR="006F391B" w:rsidRPr="006F391B">
        <w:rPr>
          <w:rFonts w:ascii="Times New Roman" w:eastAsia="Times New Roman" w:hAnsi="Times New Roman" w:cs="Times New Roman"/>
          <w:sz w:val="24"/>
          <w:szCs w:val="24"/>
        </w:rPr>
        <w:t>;</w:t>
      </w:r>
    </w:p>
    <w:p w14:paraId="296E2BC8" w14:textId="77777777" w:rsidR="006F391B" w:rsidRDefault="006F391B" w:rsidP="006F391B">
      <w:pPr>
        <w:pStyle w:val="Paragrafoelenco"/>
      </w:pPr>
    </w:p>
    <w:p w14:paraId="02925B9F" w14:textId="77777777" w:rsidR="007A0B58" w:rsidRDefault="006F391B" w:rsidP="006F391B">
      <w:pPr>
        <w:pStyle w:val="Paragrafoelenco"/>
        <w:widowControl w:val="0"/>
        <w:numPr>
          <w:ilvl w:val="0"/>
          <w:numId w:val="1"/>
        </w:numPr>
        <w:autoSpaceDE w:val="0"/>
        <w:autoSpaceDN w:val="0"/>
        <w:spacing w:before="91" w:after="0" w:line="240" w:lineRule="auto"/>
        <w:ind w:right="16"/>
        <w:jc w:val="both"/>
      </w:pPr>
      <w:r w:rsidRPr="00064FD1">
        <w:rPr>
          <w:b/>
        </w:rPr>
        <w:t>di impegnarsi, in particolare</w:t>
      </w:r>
      <w:r>
        <w:t>: A</w:t>
      </w:r>
      <w:r w:rsidR="007A0B58">
        <w:t xml:space="preserve">D ACCETTARE E DARE APPLICAZIONE A TUTTE LE DISPOSIZIONI </w:t>
      </w:r>
      <w:r>
        <w:t xml:space="preserve">CONTENUTE NEL </w:t>
      </w:r>
      <w:r w:rsidRPr="006F391B">
        <w:t>“</w:t>
      </w:r>
      <w:r w:rsidRPr="006F391B">
        <w:rPr>
          <w:i/>
        </w:rPr>
        <w:t>PROTOCOLLO D’INTESA PER LA LEGALITÀ E LA PREVENZIONE DEI TENTATIVI DI INFILTRAZIONE CRIMINALE NELL’ECONOMIA LEGALE DEL COMUNE DI CASTELLAMMARE DI STABIA</w:t>
      </w:r>
      <w:r w:rsidRPr="006F391B">
        <w:t>” APPROVATO CON DELIBERAZIONE DI G.C. N.27 DEL 27/02/2020)</w:t>
      </w:r>
      <w:r w:rsidR="007A0B58">
        <w:t>, NONCHÉ ALLE SPECIFICHE CLAUSOLE DI SEGUITO RIPORTATE:</w:t>
      </w:r>
    </w:p>
    <w:p w14:paraId="43D18C92" w14:textId="77777777" w:rsidR="00064FD1" w:rsidRDefault="00064FD1" w:rsidP="00CB2E5E">
      <w:pPr>
        <w:jc w:val="both"/>
      </w:pPr>
    </w:p>
    <w:p w14:paraId="590AA484" w14:textId="77777777" w:rsidR="007A0B58" w:rsidRDefault="007A0B58" w:rsidP="00CB2E5E">
      <w:pPr>
        <w:jc w:val="both"/>
      </w:pPr>
      <w:r>
        <w:t>Clausola n. 1</w:t>
      </w:r>
    </w:p>
    <w:p w14:paraId="085646E1" w14:textId="77777777" w:rsidR="007A0B58" w:rsidRDefault="007A0B58" w:rsidP="00CB2E5E">
      <w:pPr>
        <w:jc w:val="both"/>
      </w:pPr>
      <w:r>
        <w:t xml:space="preserve">"La sottoscritta impresa dichiara di conoscere e di accettare la clausola risolutiva espressa che prevede la risoluzione immediata e automatica del contratto, ovvero la revoca dell'autorizzazione al subappalto o subcontratto, qualora dovessero essere comunicate dalla Prefettura, successivamente alla stipula del contratto o subcontratto, informazioni interdittive di cui all'art. 84 del d.lgs. n. 159/2011 e </w:t>
      </w:r>
      <w:proofErr w:type="spellStart"/>
      <w:r>
        <w:t>s.m.i.</w:t>
      </w:r>
      <w:proofErr w:type="spellEnd"/>
      <w:r>
        <w:t>. Analogo effetto risolutivo deriverà dall'accertata sussistenza di ipotesi di collegamento formale e/o sostanziale o di accordi con altre imprese partecipanti alle procedure concorsuali d'interesse. Qualora il contratto sia stato stipulato nelle more dell'acquisizione delle informazioni antimafia, sarà applicata a carico dell'impresa, oggetto dell'informativa interdittiva successiva, anche una penale nella misura del 10% del valore del contratto ovvero, qualora lo stesso non sia determinato o determinabile, una penale pari al valore delle prestazioni al momento eseguite; le predette penali saranno applicate mediante automatica detrazione, da parte della stazione appaltante, del relativo importo dalle somme dovute all'impresa in relazione alla prima erogazione utile. In caso di emissione da parte del Prefetto di un'informazione ai sensi dell'art 1septies, D.L. 6 settembre 1982 n. 629, convertito dalla legge 12 ottobre 1982, n. 726, la Stazione appaltante si riserva di valutare discrezionalmente l'opportunità di escludere l'impresa interessata dalla suddetta informazione dalla procedura e da ogni subcontratto, nonché di procedere alla risoluzione dei contratti in corso. "</w:t>
      </w:r>
      <w:r w:rsidR="00064FD1">
        <w:t>.</w:t>
      </w:r>
    </w:p>
    <w:p w14:paraId="70E9E0EE" w14:textId="77777777" w:rsidR="007A0B58" w:rsidRDefault="007A0B58" w:rsidP="00CB2E5E">
      <w:pPr>
        <w:jc w:val="both"/>
      </w:pPr>
      <w:r>
        <w:t>Clausola n. 2</w:t>
      </w:r>
    </w:p>
    <w:p w14:paraId="5766F755" w14:textId="77777777" w:rsidR="007A0B58" w:rsidRDefault="007A0B58" w:rsidP="00CB2E5E">
      <w:pPr>
        <w:jc w:val="both"/>
      </w:pPr>
      <w:r>
        <w:t>La sottoscritta impresa s'impegna a comunicare alla stazione appaltante l'elenco ed i dati delle imprese coinvolte nel piano di affidamento con riguardo ai settori di attività di cui</w:t>
      </w:r>
      <w:r w:rsidR="00064FD1">
        <w:t xml:space="preserve"> </w:t>
      </w:r>
      <w:r>
        <w:t>all'art. 2 del</w:t>
      </w:r>
      <w:r w:rsidR="008E655C">
        <w:t xml:space="preserve"> presente Protocollo, nonché ogni</w:t>
      </w:r>
      <w:r>
        <w:t xml:space="preserve"> eventuale variazione successivamente intervenuta per qualsiasi motivo."</w:t>
      </w:r>
      <w:r w:rsidR="00064FD1">
        <w:t>.</w:t>
      </w:r>
    </w:p>
    <w:p w14:paraId="242B4EDF" w14:textId="77777777" w:rsidR="007A0B58" w:rsidRDefault="007A0B58" w:rsidP="00CB2E5E">
      <w:pPr>
        <w:jc w:val="both"/>
      </w:pPr>
      <w:r>
        <w:t>Clausola n. 3</w:t>
      </w:r>
    </w:p>
    <w:p w14:paraId="2C7D966E" w14:textId="77777777" w:rsidR="007A0B58" w:rsidRDefault="007A0B58" w:rsidP="00CB2E5E">
      <w:pPr>
        <w:jc w:val="both"/>
      </w:pPr>
      <w:r>
        <w:t>"La sottoscritta impresa s'impegna ad inserire in tutti i subappalti/subcontratti la clausola risolutiva espressa per il caso in cui emergano informative interdittive, ovvero rigetto dell'iscrizione nella c.d. white list per i settori di interesse, a carico del subappaltatore/subcontraente."</w:t>
      </w:r>
      <w:r w:rsidR="00064FD1">
        <w:t>.</w:t>
      </w:r>
    </w:p>
    <w:p w14:paraId="6900D67F" w14:textId="77777777" w:rsidR="007A0B58" w:rsidRDefault="007A0B58" w:rsidP="00CB2E5E">
      <w:pPr>
        <w:jc w:val="both"/>
      </w:pPr>
      <w:r>
        <w:t>Clausola n. 4</w:t>
      </w:r>
    </w:p>
    <w:p w14:paraId="6031AC7D" w14:textId="77777777" w:rsidR="007A0B58" w:rsidRDefault="007A0B58" w:rsidP="00CB2E5E">
      <w:pPr>
        <w:jc w:val="both"/>
      </w:pPr>
      <w:r>
        <w:t xml:space="preserve">" La sottoscritta impresa s'impegna a dare notizia senza ritardo alla Prefettura, dandone comunicazione alla Stazione appaltante, di ogni tentativo di estorsione, intimidazione o condizionamento di natura criminale in qualunque forma esso si manifesti nei confronti dell'imprenditore, degli eventuali componenti la compagine sociale o dei loro familiari (richiesta di tangenti, pressioni per indirizzare l'assunzione di personale o l'affidamento di lavorazioni, forniture, servizi o simili a determinate imprese, danneggiamenti o furti di beni personali o in cantiere </w:t>
      </w:r>
      <w:proofErr w:type="spellStart"/>
      <w:r>
        <w:t>ecc</w:t>
      </w:r>
      <w:proofErr w:type="spellEnd"/>
      <w:r>
        <w:t xml:space="preserve">). Resta fermo l'obbligo di denuncia degli stessi fatti all'Autorità Giudiziaria, come da clausola n. 5 che segue. Il predetto adempimento ha natura essenziale ai fini dell'esecuzione del contratto e il relativo inadempimento darà luogo alla risoluzione espressa del contratto stesso di cui all'art. 1456 </w:t>
      </w:r>
      <w:proofErr w:type="spellStart"/>
      <w:r>
        <w:t>e.e.</w:t>
      </w:r>
      <w:proofErr w:type="spellEnd"/>
      <w:r>
        <w:t>".</w:t>
      </w:r>
    </w:p>
    <w:p w14:paraId="6CB315E4" w14:textId="77777777" w:rsidR="00452951" w:rsidRDefault="00452951" w:rsidP="00CB2E5E">
      <w:pPr>
        <w:jc w:val="both"/>
      </w:pPr>
    </w:p>
    <w:p w14:paraId="2D5BCDE8" w14:textId="77777777" w:rsidR="000D7CE2" w:rsidRDefault="000D7CE2" w:rsidP="00CB2E5E">
      <w:pPr>
        <w:jc w:val="both"/>
      </w:pPr>
    </w:p>
    <w:p w14:paraId="35F6FD59" w14:textId="77777777" w:rsidR="007A0B58" w:rsidRDefault="007A0B58" w:rsidP="00CB2E5E">
      <w:pPr>
        <w:jc w:val="both"/>
      </w:pPr>
      <w:r>
        <w:lastRenderedPageBreak/>
        <w:t>Clausola n. 5</w:t>
      </w:r>
    </w:p>
    <w:p w14:paraId="5F61FE6C" w14:textId="77777777" w:rsidR="007A0B58" w:rsidRDefault="007A0B58" w:rsidP="00CB2E5E">
      <w:pPr>
        <w:jc w:val="both"/>
      </w:pPr>
      <w:r>
        <w:t xml:space="preserve">" La sottoscritta impresa s'impegna a denunciare all'Autorità Giudiziaria o agli Organi di Polizia ogni illecita richiesta di denaro, prestazione o altra utilità ad essa formulata prima della gara e/o dell'affidamento o nel corso dell'esecuzione dei lavori, anche attraverso suoi agenti, rappresentanti o dipendenti e comunque ogni illecita interferenza nelle procedure di aggiudicazione o nella fase di esecuzione dei lavori. Della denuncia sono informate la Stazione appaltante e la Prefettura, come da clausola n. 4 che precede. Il predetto adempimento ha natura essenziale ai fini dell'esecuzione del contratto e il relativo inadempimento darà luogo alla risoluzione espressa del contratto stesso di cui all'art. 1456 </w:t>
      </w:r>
      <w:proofErr w:type="spellStart"/>
      <w:r>
        <w:t>e.e.</w:t>
      </w:r>
      <w:proofErr w:type="spellEnd"/>
      <w:r>
        <w:t>".</w:t>
      </w:r>
    </w:p>
    <w:p w14:paraId="4D6A4CD3" w14:textId="77777777" w:rsidR="007A0B58" w:rsidRDefault="007A0B58" w:rsidP="00CB2E5E">
      <w:pPr>
        <w:jc w:val="both"/>
      </w:pPr>
      <w:r>
        <w:t xml:space="preserve">Clausola </w:t>
      </w:r>
      <w:r w:rsidR="00452951">
        <w:t>n</w:t>
      </w:r>
      <w:r>
        <w:t>.6</w:t>
      </w:r>
    </w:p>
    <w:p w14:paraId="02122175" w14:textId="77777777" w:rsidR="007A0B58" w:rsidRDefault="007A0B58" w:rsidP="00CB2E5E">
      <w:pPr>
        <w:jc w:val="both"/>
      </w:pPr>
      <w:r>
        <w:t>"La sottoscritta impresa si impegna ad assumere ogni onere e spesa, a proprio carico, derivante dagli accordi/protocolli promossi e stipulati dalla Stazione appaltante con gli Enti e/o organi competenti in materia di sicurezza, nonché di repressione della criminalità, finalizzati alla verifica preventiva del programma di esecuzione dei lavori in vista del successivo monitoraggio di tutte le fasi di esecuzione dell'opera, delle prestazioni da adempiere e dei soggetti che la realizzeranno, nonché al rispetto degli obblighi derivanti da tali accordi".</w:t>
      </w:r>
    </w:p>
    <w:p w14:paraId="0C9A4113" w14:textId="77777777" w:rsidR="007A0B58" w:rsidRDefault="007A0B58" w:rsidP="00CB2E5E">
      <w:pPr>
        <w:jc w:val="both"/>
      </w:pPr>
      <w:r>
        <w:t>Clausola n. 7</w:t>
      </w:r>
    </w:p>
    <w:p w14:paraId="14BF38E5" w14:textId="77777777" w:rsidR="007A0B58" w:rsidRDefault="007A0B58" w:rsidP="00CB2E5E">
      <w:pPr>
        <w:jc w:val="both"/>
      </w:pPr>
      <w:r>
        <w:t>"La sottoscritta impresa si impegna a far rispettare il presente Protocollo ai subappaltatori/subcontraenti, tramite l'inserimento di clausole contrattuali di contenuto</w:t>
      </w:r>
      <w:r w:rsidR="00064FD1">
        <w:t xml:space="preserve"> </w:t>
      </w:r>
      <w:r>
        <w:t>analogo a quelle riportate nel presente Allegato.</w:t>
      </w:r>
    </w:p>
    <w:p w14:paraId="06F65C23" w14:textId="77777777" w:rsidR="007A0B58" w:rsidRDefault="007A0B58" w:rsidP="00CB2E5E">
      <w:pPr>
        <w:jc w:val="both"/>
      </w:pPr>
      <w:r>
        <w:t>Clausola n. 8</w:t>
      </w:r>
    </w:p>
    <w:p w14:paraId="343962BA" w14:textId="77777777" w:rsidR="007A0B58" w:rsidRDefault="007A0B58" w:rsidP="00CB2E5E">
      <w:pPr>
        <w:jc w:val="both"/>
      </w:pPr>
      <w:r>
        <w:t>"La sottoscritta impresa si impegna ad inserire nei subappalti/subcontratti una clausola che subordini sospensivamente l'accettazione e, quindi, l'efficacia della cessione dei crediti effettuata nei confronti di soggetti diversi da quelli indicati nel d.lgs. 18 aprile 2016, n. 50, alla preventiva acquisizione, da parte della Stazione appaltante, con le modalità di cui agli artt. 2 e 3 del presente Protocollo, delle informazioni antimafia di cui agli artt. 84 e 91 del d.lgs. 6 settembre 2011, n. 159, a carico del cessionario e a riservarsi la facoltà di rifiutare le cessioni del credito effettuate a favore di cessionari per i quali la Prefettura fornisca informazioni antimafia di tenore interdittivo. Analoga disciplina deve essere prevista per tutti i soggetti, a qualsiasi titolo coinvolti nell'esecuzione delle opere, che stipuleranno una cessione dei crediti.</w:t>
      </w:r>
    </w:p>
    <w:p w14:paraId="188D37A7" w14:textId="77777777" w:rsidR="007A0B58" w:rsidRDefault="007A0B58" w:rsidP="00CB2E5E">
      <w:pPr>
        <w:jc w:val="both"/>
      </w:pPr>
      <w:r>
        <w:t>Clausola n. 9</w:t>
      </w:r>
    </w:p>
    <w:p w14:paraId="7C9CB4BA" w14:textId="77777777" w:rsidR="007A0B58" w:rsidRDefault="007A0B58" w:rsidP="00CB2E5E">
      <w:pPr>
        <w:jc w:val="both"/>
      </w:pPr>
      <w:r>
        <w:t>"La sottoscritta impresa si impegna a procedere al distacco della manodopera, così come disciplinato dall'art. 30 del d. lgs. 1O settembre 2003, n. 276, solo previa autorizzazione della Stazione appaltante all'ingresso in cantiere dei lavoratori distaccati; detta autorizzazione è subordinata esclusivamente alla preventiva acquisizione, da parte della Stazione appaltante medesima, delle informazioni antimafia di cui agli artt. 84 e 91 del d.lgs. 6 settembre 2011,</w:t>
      </w:r>
      <w:r w:rsidR="00064FD1">
        <w:t xml:space="preserve"> </w:t>
      </w:r>
      <w:r>
        <w:t>n. 159, sull'impresa distaccante. Analoga disciplina deve essere prevista per tutti quei soggetti, a qualsiasi titolo coinvolti nell'esecuzione delle opere, che si avvarranno della facoltà di distacco della manodopera.</w:t>
      </w:r>
    </w:p>
    <w:p w14:paraId="22CE4ED4" w14:textId="77777777" w:rsidR="007A0B58" w:rsidRDefault="00452951" w:rsidP="00CB2E5E">
      <w:pPr>
        <w:jc w:val="both"/>
      </w:pPr>
      <w:r>
        <w:t>Clausola n. 10</w:t>
      </w:r>
    </w:p>
    <w:p w14:paraId="5FB2D1A3" w14:textId="77777777" w:rsidR="007A0B58" w:rsidRDefault="007A0B58" w:rsidP="00CB2E5E">
      <w:pPr>
        <w:jc w:val="both"/>
      </w:pPr>
      <w:r>
        <w:t>"Il contraente appaltatore s'impegna a dare comunicazione tempestiva alla Prefettura e all'Autorità giudiziaria di tentativi di concussione che si siano, in qualsiasi modo, manifestati nei confronti dell'imprenditore, degli organi sociali o dei dirigenti di impresa. Il predetto adempimento ha natura essenziale ai fini dell'esecuzione del contratto e il relativo inadempimento darà luogo alla risoluzione espressa del contratto stesso, ai sensi dell'art. 1456 del codice civile, ogni qualvolta nei confronti di pubblici amministratori che abbiano esercitato funzioni relative alla stipula ed esecuzione del contratto, sia stata disposta misura cautelare o sia intervenuto rinvio a giudizio per il delitto pr</w:t>
      </w:r>
      <w:r w:rsidR="00064FD1">
        <w:t>evisto dall'art. 317 del c.p. ".</w:t>
      </w:r>
    </w:p>
    <w:p w14:paraId="6A214403" w14:textId="77777777" w:rsidR="007A0B58" w:rsidRDefault="007A0B58" w:rsidP="00CB2E5E">
      <w:pPr>
        <w:jc w:val="both"/>
      </w:pPr>
      <w:r>
        <w:lastRenderedPageBreak/>
        <w:t>Clausola n. 11</w:t>
      </w:r>
    </w:p>
    <w:p w14:paraId="193B1337" w14:textId="77777777" w:rsidR="007A0B58" w:rsidRDefault="007A0B58" w:rsidP="00CB2E5E">
      <w:pPr>
        <w:jc w:val="both"/>
      </w:pPr>
      <w:r>
        <w:t xml:space="preserve">"La sottoscritta impresa dichiara di conoscere e di accettare la Stazione appaltante s'impegna ad avvalersi della clausola risolutiva espressa, di cui all'art. 1456 </w:t>
      </w:r>
      <w:proofErr w:type="spellStart"/>
      <w:r>
        <w:t>e.e.</w:t>
      </w:r>
      <w:proofErr w:type="spellEnd"/>
      <w:r>
        <w:t>, ogni qualvolta nei confronti dell'imprenditore o dei componenti la compagine sociale, o dei dirigenti dell'impresa, sia stata disposta misura cautelare o sia intervenuto rinvio a giudizio per taluno dei delitti dì cui agli arti. 317 c.p., 318 c.p., 319 c.p., 319-bis c.p., 319-ter c.p., 319-quater c.p., 320 c.p., 321 c.p., 322 c.p., 322-bis c.p., 346-bis c.p., 353 c.p. e 353-bis c.p.</w:t>
      </w:r>
      <w:r w:rsidR="00064FD1">
        <w:t>”.</w:t>
      </w:r>
    </w:p>
    <w:p w14:paraId="0A5CDC95" w14:textId="77777777" w:rsidR="007A0B58" w:rsidRDefault="007A0B58" w:rsidP="00CB2E5E">
      <w:pPr>
        <w:jc w:val="both"/>
      </w:pPr>
      <w:r>
        <w:t>Clausola n.12</w:t>
      </w:r>
    </w:p>
    <w:p w14:paraId="2786EB11" w14:textId="77777777" w:rsidR="007A0B58" w:rsidRDefault="007A0B58" w:rsidP="00CB2E5E">
      <w:pPr>
        <w:jc w:val="both"/>
      </w:pPr>
      <w:r>
        <w:t>"La sottoscritta impresa dichiara di conoscere e di accettare la clausola risolutiva espressa che prevede la risoluzione immediata e automatica del contratto ovvero la revoca dell'autorizzazione al subappalto o al subcontratto nonché l'applicazione delle sanzioni amministrative pecuniarie di cui alla legge 136/201O e successive modificazioni qualora sia effettuata una movimentazione finanziaria (in entrata o in uscita) senza avvalersi degli intermediari e dei conti dedicati di cui all'art. 3 della legge citata. La sottoscritta impresa dichiara di conoscere e accettare l'obbligo di effettuare gli incassi e i pagamenti, relativi ai contratti di cui al presente Protocollo, attraverso conti dedicati accesi presso un intermediario autorizzato tramite bonifico bancario o postale, ovvero con altri strumenti di pagamento idonei a consentire la piena tracciabilità delle operazioni, il cui mancato utilizzo costituisce causa di risoluzione del contratto; in caso di violazione di tale obbligo, senza giustificato motivo, sarà applicata una penale nella misura del 10% del valore di ogni singola movimentazione finanziaria cui la violazione si riferisce, traendo automaticamente l'importo dalle somme dovute in relazione alla prima erogazione utile".</w:t>
      </w:r>
    </w:p>
    <w:p w14:paraId="7DF4A1B8" w14:textId="77777777" w:rsidR="007A0B58" w:rsidRDefault="007A0B58" w:rsidP="00CB2E5E">
      <w:pPr>
        <w:jc w:val="both"/>
      </w:pPr>
      <w:r>
        <w:t>Clausola n. 13</w:t>
      </w:r>
    </w:p>
    <w:p w14:paraId="2CED190A" w14:textId="77777777" w:rsidR="007A0B58" w:rsidRDefault="007A0B58" w:rsidP="00CB2E5E">
      <w:pPr>
        <w:jc w:val="both"/>
      </w:pPr>
      <w:r>
        <w:t>"La sottoscritta impresa dichiara di conoscere e accettare la clausola espressa che prevede la risoluzione immediata e automatica del contratto ovvero la revoca dell'autorizzazione dei contratto o sub-contratto in caso di grave e reiterato inadempimento delle disposizioni in materia di collocamento, igiene e sicurezza sul lavoro, anche con riguardo alla nomina del responsabile alla sicurezza e di tutela dei lavoratori in materia contrattuale e sindacale. A tal fine, si considera, in ogni caso, inadempimento grave:</w:t>
      </w:r>
    </w:p>
    <w:p w14:paraId="1EE65E97" w14:textId="77777777" w:rsidR="007A0B58" w:rsidRDefault="007A0B58" w:rsidP="00CB2E5E">
      <w:pPr>
        <w:jc w:val="both"/>
      </w:pPr>
      <w:r>
        <w:t>a)</w:t>
      </w:r>
      <w:r>
        <w:tab/>
        <w:t>la violazione di norme che ha comportato il sequestro del luogo di lavoro, convalidato dall'Autorità Giudiziaria;</w:t>
      </w:r>
    </w:p>
    <w:p w14:paraId="06C7850D" w14:textId="77777777" w:rsidR="007A0B58" w:rsidRDefault="007A0B58" w:rsidP="00CB2E5E">
      <w:pPr>
        <w:jc w:val="both"/>
      </w:pPr>
      <w:r>
        <w:t>b)</w:t>
      </w:r>
      <w:r>
        <w:tab/>
        <w:t>l'inottemperanza alle prescrizioni imposte dagli organi ispettivi;</w:t>
      </w:r>
    </w:p>
    <w:p w14:paraId="2F47EE0F" w14:textId="77777777" w:rsidR="007A0B58" w:rsidRDefault="007A0B58" w:rsidP="00CB2E5E">
      <w:pPr>
        <w:jc w:val="both"/>
      </w:pPr>
      <w:r>
        <w:t>c)</w:t>
      </w:r>
      <w:r>
        <w:tab/>
        <w:t>l'impiego di personale della singola impresa non risultante dalle scritture o da altra documentazione obbligatoria in misura pari superiore al 15% del totale dei lavoratori occupa</w:t>
      </w:r>
      <w:r w:rsidR="00452951">
        <w:t>ti nel cantiere o nell'opificio</w:t>
      </w:r>
      <w:r>
        <w:t>"</w:t>
      </w:r>
      <w:r w:rsidR="00064FD1">
        <w:t>.</w:t>
      </w:r>
    </w:p>
    <w:p w14:paraId="758480F9" w14:textId="77777777" w:rsidR="007A0B58" w:rsidRDefault="007A0B58" w:rsidP="00CB2E5E">
      <w:pPr>
        <w:jc w:val="both"/>
      </w:pPr>
      <w:r>
        <w:t>Clausola n. 14</w:t>
      </w:r>
    </w:p>
    <w:p w14:paraId="7754D441" w14:textId="77777777" w:rsidR="007A0B58" w:rsidRDefault="007A0B58" w:rsidP="00CB2E5E">
      <w:pPr>
        <w:jc w:val="both"/>
      </w:pPr>
      <w:r>
        <w:t>"La sottoscritta impresa si impegna a comunicare tempestivamente alla stazione appaltante ogni eventuale variazione dei dati riportati nei certificati camerali propri e delle loro imprese subappaltatrici/subcontraenti e, in particolare, ogni variazione intervenuta dopo la produzione del certificato stesso relativa ai soggetti di cui agli artt. 85 e 91, comma 4,del d.lgs. 6 settembre 2011, n. 159 da sottoporre a verifica antimafia. In caso di violazione si applicheranno le sanzioni previste dall'art. 14 del Protocollo.</w:t>
      </w:r>
    </w:p>
    <w:p w14:paraId="0C5FAEF0" w14:textId="77777777" w:rsidR="009F2081" w:rsidRDefault="009F2081" w:rsidP="00CB2E5E">
      <w:pPr>
        <w:jc w:val="both"/>
      </w:pPr>
    </w:p>
    <w:p w14:paraId="4DC6E143" w14:textId="77777777" w:rsidR="009F2081" w:rsidRDefault="009F2081" w:rsidP="00CB2E5E">
      <w:pPr>
        <w:jc w:val="both"/>
      </w:pPr>
    </w:p>
    <w:p w14:paraId="61BCAA65" w14:textId="77777777" w:rsidR="007A0B58" w:rsidRDefault="007A0B58" w:rsidP="00CB2E5E">
      <w:pPr>
        <w:jc w:val="both"/>
      </w:pPr>
      <w:r>
        <w:t>Clausola n. 15</w:t>
      </w:r>
    </w:p>
    <w:p w14:paraId="1DE1C37A" w14:textId="77777777" w:rsidR="007A0B58" w:rsidRDefault="007A0B58" w:rsidP="00CB2E5E">
      <w:pPr>
        <w:jc w:val="both"/>
      </w:pPr>
      <w:r>
        <w:lastRenderedPageBreak/>
        <w:t>"La sottoscritta impresa s1 impegna all'integrale rispetto di tutto quanto previsto nel Protocollo di Legalità sottoscritto fra la Prefettura e la Stazione appaltante e di essere pienamente consapevole e di accettare, il sistema sanzionatorio ivi previsto ".</w:t>
      </w:r>
    </w:p>
    <w:p w14:paraId="7914F08A" w14:textId="77777777" w:rsidR="00136507" w:rsidRDefault="00136507" w:rsidP="00CB2E5E">
      <w:pPr>
        <w:jc w:val="both"/>
      </w:pPr>
    </w:p>
    <w:p w14:paraId="335CDA71" w14:textId="77777777" w:rsidR="00136507" w:rsidRDefault="00136507" w:rsidP="00CB2E5E">
      <w:pPr>
        <w:jc w:val="both"/>
      </w:pPr>
      <w:r>
        <w:t xml:space="preserve">_____________, ___________________ </w:t>
      </w:r>
    </w:p>
    <w:p w14:paraId="0C34E1B8" w14:textId="77777777" w:rsidR="00136507" w:rsidRDefault="00136507" w:rsidP="00CB2E5E">
      <w:pPr>
        <w:jc w:val="both"/>
      </w:pPr>
    </w:p>
    <w:p w14:paraId="63C3F9F4" w14:textId="77777777" w:rsidR="00136507" w:rsidRPr="00064FD1" w:rsidRDefault="00136507" w:rsidP="00064FD1">
      <w:pPr>
        <w:jc w:val="right"/>
        <w:rPr>
          <w:b/>
        </w:rPr>
      </w:pPr>
      <w:r w:rsidRPr="00064FD1">
        <w:rPr>
          <w:b/>
        </w:rPr>
        <w:t>Il Dichiarante</w:t>
      </w:r>
    </w:p>
    <w:p w14:paraId="7058E2A0" w14:textId="77777777" w:rsidR="00136507" w:rsidRPr="00064FD1" w:rsidRDefault="00136507" w:rsidP="00064FD1">
      <w:pPr>
        <w:jc w:val="right"/>
        <w:rPr>
          <w:b/>
        </w:rPr>
      </w:pPr>
      <w:r w:rsidRPr="00064FD1">
        <w:rPr>
          <w:b/>
        </w:rPr>
        <w:t>______________________________</w:t>
      </w:r>
    </w:p>
    <w:p w14:paraId="1CFAFDED" w14:textId="77777777" w:rsidR="00136507" w:rsidRDefault="00136507" w:rsidP="00CB2E5E">
      <w:pPr>
        <w:jc w:val="both"/>
      </w:pPr>
    </w:p>
    <w:p w14:paraId="63EC32DB" w14:textId="77777777" w:rsidR="00136507" w:rsidRDefault="00136507" w:rsidP="00CB2E5E">
      <w:pPr>
        <w:jc w:val="both"/>
      </w:pPr>
    </w:p>
    <w:p w14:paraId="7767D984" w14:textId="77777777" w:rsidR="00136507" w:rsidRDefault="00136507" w:rsidP="00CB2E5E">
      <w:pPr>
        <w:jc w:val="both"/>
      </w:pPr>
      <w:r>
        <w:t>La sottoscrizione con firma digitale non va accompagnata da documento di identità.</w:t>
      </w:r>
    </w:p>
    <w:p w14:paraId="6610949D" w14:textId="77777777" w:rsidR="00136507" w:rsidRDefault="00136507" w:rsidP="00CB2E5E">
      <w:pPr>
        <w:jc w:val="both"/>
      </w:pPr>
      <w:r>
        <w:t xml:space="preserve">Il sottoscrittore ai sensi del </w:t>
      </w:r>
      <w:proofErr w:type="spellStart"/>
      <w:r>
        <w:t>d.lgs</w:t>
      </w:r>
      <w:proofErr w:type="spellEnd"/>
      <w:r>
        <w:t xml:space="preserve"> 196/2003 </w:t>
      </w:r>
      <w:r w:rsidR="00064FD1">
        <w:t>,</w:t>
      </w:r>
      <w:r>
        <w:t xml:space="preserve">come modificato dal </w:t>
      </w:r>
      <w:proofErr w:type="spellStart"/>
      <w:r>
        <w:t>d.lgs</w:t>
      </w:r>
      <w:proofErr w:type="spellEnd"/>
      <w:r>
        <w:t xml:space="preserve"> 10 agosto 2018, n.101 (c.d. “Codice Privacy”) e dell’art. 13 del Regolamento (UE) n. 679/2016</w:t>
      </w:r>
      <w:r w:rsidR="00064FD1">
        <w:t>,</w:t>
      </w:r>
      <w:r>
        <w:t xml:space="preserve"> esprime il proprio consenso al trattamento dei dati personali, i quali, saranno utilizzati anche con strumenti informatici, esclusivamente nell'ambito del procedimento per il quale la presente dichiarazione viene resa.</w:t>
      </w:r>
    </w:p>
    <w:sectPr w:rsidR="0013650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9E4FBF"/>
    <w:multiLevelType w:val="hybridMultilevel"/>
    <w:tmpl w:val="C71E43B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4593720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2328"/>
    <w:rsid w:val="00064FD1"/>
    <w:rsid w:val="000C4E45"/>
    <w:rsid w:val="000D7CE2"/>
    <w:rsid w:val="00136507"/>
    <w:rsid w:val="002112C7"/>
    <w:rsid w:val="002D41B4"/>
    <w:rsid w:val="003E3577"/>
    <w:rsid w:val="00452951"/>
    <w:rsid w:val="00584F67"/>
    <w:rsid w:val="006F391B"/>
    <w:rsid w:val="007A0B58"/>
    <w:rsid w:val="008E655C"/>
    <w:rsid w:val="009A2328"/>
    <w:rsid w:val="009F2081"/>
    <w:rsid w:val="00A05FB2"/>
    <w:rsid w:val="00A155B5"/>
    <w:rsid w:val="00CB2E5E"/>
    <w:rsid w:val="00D4023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A4028"/>
  <w15:docId w15:val="{4240300A-A0BA-45A8-BD67-8178476F3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05FB2"/>
    <w:pPr>
      <w:ind w:left="720"/>
      <w:contextualSpacing/>
    </w:pPr>
  </w:style>
  <w:style w:type="paragraph" w:styleId="Testofumetto">
    <w:name w:val="Balloon Text"/>
    <w:basedOn w:val="Normale"/>
    <w:link w:val="TestofumettoCarattere"/>
    <w:uiPriority w:val="99"/>
    <w:semiHidden/>
    <w:unhideWhenUsed/>
    <w:rsid w:val="008E655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655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2171</Words>
  <Characters>12381</Characters>
  <Application>Microsoft Office Word</Application>
  <DocSecurity>0</DocSecurity>
  <Lines>103</Lines>
  <Paragraphs>29</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14523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gennaro izzo</dc:creator>
  <cp:lastModifiedBy>Filomena Alessia</cp:lastModifiedBy>
  <cp:revision>4</cp:revision>
  <cp:lastPrinted>2024-04-15T07:06:00Z</cp:lastPrinted>
  <dcterms:created xsi:type="dcterms:W3CDTF">2024-10-21T07:40:00Z</dcterms:created>
  <dcterms:modified xsi:type="dcterms:W3CDTF">2025-04-03T09:33:00Z</dcterms:modified>
</cp:coreProperties>
</file>