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C997" w14:textId="77777777" w:rsidR="002E5B09" w:rsidRDefault="00BC0896">
      <w:pPr>
        <w:pStyle w:val="Corpotesto"/>
        <w:ind w:left="4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B4E60BC" wp14:editId="78E1C65D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6C36" w14:textId="77777777"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14:paraId="610342F5" w14:textId="77777777"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14:paraId="552CAE0F" w14:textId="77777777"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14:paraId="2E1E555C" w14:textId="77777777" w:rsidR="002E5B09" w:rsidRDefault="002E5B09">
      <w:pPr>
        <w:pStyle w:val="Corpotesto"/>
        <w:spacing w:before="6"/>
        <w:rPr>
          <w:b/>
        </w:rPr>
      </w:pPr>
    </w:p>
    <w:p w14:paraId="5CBD7114" w14:textId="77777777" w:rsidR="002E5B09" w:rsidRPr="005143DB" w:rsidRDefault="00BC0896" w:rsidP="005143DB">
      <w:pPr>
        <w:pStyle w:val="Titolo"/>
        <w:spacing w:before="44"/>
        <w:ind w:left="2609" w:right="2617"/>
        <w:rPr>
          <w:rFonts w:asciiTheme="minorHAnsi" w:hAnsiTheme="minorHAnsi" w:cstheme="minorHAnsi"/>
          <w:sz w:val="24"/>
          <w:szCs w:val="24"/>
        </w:rPr>
      </w:pP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AVVISO</w:t>
      </w:r>
      <w:r w:rsidRPr="005143DB">
        <w:rPr>
          <w:rFonts w:asciiTheme="minorHAnsi" w:hAnsiTheme="minorHAnsi" w:cstheme="minorHAnsi"/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DI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SORTEGGIO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FFFF00"/>
        </w:rPr>
        <w:t>PUBBLICO</w:t>
      </w:r>
    </w:p>
    <w:p w14:paraId="6AA7F11E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25EBA5A8" w14:textId="62D073C9" w:rsidR="005143DB" w:rsidRDefault="005143DB" w:rsidP="005143DB">
      <w:pPr>
        <w:pStyle w:val="Titolo"/>
        <w:ind w:left="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BC0896" w:rsidRPr="005143DB">
        <w:rPr>
          <w:rFonts w:asciiTheme="minorHAnsi" w:hAnsiTheme="minorHAnsi" w:cstheme="minorHAnsi"/>
          <w:sz w:val="24"/>
          <w:szCs w:val="24"/>
        </w:rPr>
        <w:t>PER</w:t>
      </w:r>
      <w:r w:rsidR="00BC0896" w:rsidRPr="005143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IL</w:t>
      </w:r>
      <w:r w:rsidR="00BC0896" w:rsidRPr="005143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CONTROLLO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A</w:t>
      </w:r>
      <w:r w:rsidR="00BC0896" w:rsidRPr="005143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CAMPIONE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DELLE</w:t>
      </w:r>
      <w:r w:rsidR="00533BFA" w:rsidRPr="005143DB">
        <w:rPr>
          <w:rFonts w:asciiTheme="minorHAnsi" w:hAnsiTheme="minorHAnsi" w:cstheme="minorHAnsi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PRATICHE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pacing w:val="-2"/>
          <w:sz w:val="24"/>
          <w:szCs w:val="24"/>
        </w:rPr>
        <w:t>S.U.A.P.</w:t>
      </w:r>
      <w:r w:rsidRPr="005143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101DF501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684CDFEF" w14:textId="77777777" w:rsidR="002E5B09" w:rsidRDefault="002E5B09">
      <w:pPr>
        <w:pStyle w:val="Corpotesto"/>
        <w:rPr>
          <w:b/>
          <w:sz w:val="28"/>
        </w:rPr>
      </w:pPr>
    </w:p>
    <w:p w14:paraId="3BDA3B40" w14:textId="6482DC94" w:rsidR="002E5B09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663FF7">
        <w:rPr>
          <w:rFonts w:ascii="Garamond" w:hAnsi="Garamond"/>
        </w:rPr>
        <w:t xml:space="preserve"> </w:t>
      </w:r>
      <w:r w:rsidR="00860DC6" w:rsidRPr="00860DC6">
        <w:rPr>
          <w:rFonts w:ascii="Garamond" w:hAnsi="Garamond"/>
        </w:rPr>
        <w:t xml:space="preserve">in data </w:t>
      </w:r>
      <w:r w:rsidR="008A60BC">
        <w:rPr>
          <w:rFonts w:ascii="Garamond" w:hAnsi="Garamond"/>
        </w:rPr>
        <w:t>05/05</w:t>
      </w:r>
      <w:r w:rsidR="005143DB">
        <w:rPr>
          <w:rFonts w:ascii="Garamond" w:hAnsi="Garamond"/>
        </w:rPr>
        <w:t>/</w:t>
      </w:r>
      <w:r w:rsidR="00860DC6" w:rsidRPr="00860DC6">
        <w:rPr>
          <w:rFonts w:ascii="Garamond" w:hAnsi="Garamond"/>
        </w:rPr>
        <w:t>2025</w:t>
      </w:r>
      <w:r w:rsidR="00BC0896" w:rsidRPr="00860DC6">
        <w:rPr>
          <w:rFonts w:ascii="Garamond" w:hAnsi="Garamond"/>
        </w:rPr>
        <w:t xml:space="preserve"> presso gli Uffici S.U.A.P., siti alla via Salita M. De T</w:t>
      </w:r>
      <w:r w:rsidR="00860DC6" w:rsidRPr="00860DC6">
        <w:rPr>
          <w:rFonts w:ascii="Garamond" w:hAnsi="Garamond"/>
        </w:rPr>
        <w:t>urris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="00860DC6" w:rsidRPr="00860DC6">
        <w:rPr>
          <w:rFonts w:ascii="Garamond" w:hAnsi="Garamond"/>
        </w:rPr>
        <w:t xml:space="preserve"> (S.C.I.A., Comunicazioni et similia)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r w:rsidR="00195596">
        <w:rPr>
          <w:rFonts w:ascii="Garamond" w:hAnsi="Garamond"/>
        </w:rPr>
        <w:t>1</w:t>
      </w:r>
      <w:r w:rsidR="008A60BC">
        <w:rPr>
          <w:rFonts w:ascii="Garamond" w:hAnsi="Garamond"/>
        </w:rPr>
        <w:t>6</w:t>
      </w:r>
      <w:r w:rsidR="00720809">
        <w:rPr>
          <w:rFonts w:ascii="Garamond" w:hAnsi="Garamond"/>
        </w:rPr>
        <w:t xml:space="preserve"> </w:t>
      </w:r>
      <w:r w:rsidR="00E20CC8">
        <w:rPr>
          <w:rFonts w:ascii="Garamond" w:hAnsi="Garamond"/>
        </w:rPr>
        <w:t>Aprile</w:t>
      </w:r>
      <w:r w:rsidR="00195596">
        <w:rPr>
          <w:rFonts w:ascii="Garamond" w:hAnsi="Garamond"/>
        </w:rPr>
        <w:t xml:space="preserve"> 2025</w:t>
      </w:r>
      <w:r w:rsidR="00860DC6" w:rsidRPr="00860DC6">
        <w:rPr>
          <w:rFonts w:ascii="Garamond" w:hAnsi="Garamond"/>
        </w:rPr>
        <w:t xml:space="preserve"> </w:t>
      </w:r>
      <w:r w:rsidR="005804B0" w:rsidRPr="00860DC6">
        <w:rPr>
          <w:rFonts w:ascii="Garamond" w:hAnsi="Garamond"/>
        </w:rPr>
        <w:t xml:space="preserve">al giorno </w:t>
      </w:r>
      <w:r w:rsidR="008A60BC">
        <w:rPr>
          <w:rFonts w:ascii="Garamond" w:hAnsi="Garamond"/>
        </w:rPr>
        <w:t xml:space="preserve">30 </w:t>
      </w:r>
      <w:r w:rsidR="00E20CC8">
        <w:rPr>
          <w:rFonts w:ascii="Garamond" w:hAnsi="Garamond"/>
        </w:rPr>
        <w:t>Aprile</w:t>
      </w:r>
      <w:r w:rsidR="001B4BE3">
        <w:rPr>
          <w:rFonts w:ascii="Garamond" w:hAnsi="Garamond"/>
        </w:rPr>
        <w:t xml:space="preserve"> </w:t>
      </w:r>
      <w:r w:rsidR="00663FF7">
        <w:rPr>
          <w:rFonts w:ascii="Garamond" w:hAnsi="Garamond"/>
        </w:rPr>
        <w:t>2025.</w:t>
      </w:r>
    </w:p>
    <w:p w14:paraId="6438AE51" w14:textId="77777777"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14:paraId="6D8437AF" w14:textId="77777777"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14:paraId="045921C0" w14:textId="77777777" w:rsidR="002E5B09" w:rsidRDefault="002E5B09">
      <w:pPr>
        <w:pStyle w:val="Corpotesto"/>
        <w:rPr>
          <w:b/>
          <w:sz w:val="22"/>
        </w:rPr>
      </w:pPr>
    </w:p>
    <w:p w14:paraId="6A7068E3" w14:textId="77777777"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14:paraId="7574B7C2" w14:textId="77777777" w:rsidR="002E5B09" w:rsidRDefault="002E5B09">
      <w:pPr>
        <w:pStyle w:val="Corpotesto"/>
        <w:rPr>
          <w:b/>
          <w:sz w:val="22"/>
        </w:rPr>
      </w:pPr>
    </w:p>
    <w:p w14:paraId="19BA91E1" w14:textId="77777777" w:rsidR="002E5B09" w:rsidRDefault="002E5B09">
      <w:pPr>
        <w:pStyle w:val="Corpotesto"/>
        <w:rPr>
          <w:b/>
          <w:sz w:val="22"/>
        </w:rPr>
      </w:pPr>
    </w:p>
    <w:p w14:paraId="257B16B8" w14:textId="77777777" w:rsidR="002E5B09" w:rsidRDefault="002E5B09">
      <w:pPr>
        <w:pStyle w:val="Corpotesto"/>
        <w:rPr>
          <w:b/>
          <w:sz w:val="22"/>
        </w:rPr>
      </w:pPr>
    </w:p>
    <w:p w14:paraId="7E234A3C" w14:textId="77777777" w:rsidR="002E5B09" w:rsidRDefault="002E5B09">
      <w:pPr>
        <w:pStyle w:val="Corpotesto"/>
        <w:rPr>
          <w:b/>
          <w:sz w:val="22"/>
        </w:rPr>
      </w:pPr>
    </w:p>
    <w:p w14:paraId="2AE3E53F" w14:textId="77777777" w:rsidR="002E5B09" w:rsidRDefault="002E5B09">
      <w:pPr>
        <w:pStyle w:val="Corpotesto"/>
        <w:rPr>
          <w:b/>
          <w:sz w:val="22"/>
        </w:rPr>
      </w:pPr>
    </w:p>
    <w:p w14:paraId="03DE68B3" w14:textId="77777777" w:rsidR="002E5B09" w:rsidRDefault="002E5B09">
      <w:pPr>
        <w:pStyle w:val="Corpotesto"/>
        <w:rPr>
          <w:b/>
          <w:sz w:val="22"/>
        </w:rPr>
      </w:pPr>
    </w:p>
    <w:p w14:paraId="06634118" w14:textId="77777777" w:rsidR="002E5B09" w:rsidRDefault="002E5B09">
      <w:pPr>
        <w:pStyle w:val="Corpotesto"/>
        <w:rPr>
          <w:b/>
          <w:sz w:val="22"/>
        </w:rPr>
      </w:pPr>
    </w:p>
    <w:p w14:paraId="28C4F3B0" w14:textId="77777777" w:rsidR="002E5B09" w:rsidRDefault="002E5B09">
      <w:pPr>
        <w:pStyle w:val="Corpotesto"/>
        <w:rPr>
          <w:b/>
          <w:sz w:val="22"/>
        </w:rPr>
      </w:pPr>
    </w:p>
    <w:p w14:paraId="26C562BB" w14:textId="77777777" w:rsidR="002E5B09" w:rsidRDefault="002E5B09">
      <w:pPr>
        <w:pStyle w:val="Corpotesto"/>
        <w:rPr>
          <w:b/>
          <w:sz w:val="22"/>
        </w:rPr>
      </w:pPr>
    </w:p>
    <w:p w14:paraId="7D6977D2" w14:textId="77777777" w:rsidR="002E5B09" w:rsidRDefault="002E5B09">
      <w:pPr>
        <w:pStyle w:val="Corpotesto"/>
        <w:rPr>
          <w:b/>
          <w:sz w:val="22"/>
        </w:rPr>
      </w:pPr>
    </w:p>
    <w:p w14:paraId="5226B5F7" w14:textId="77777777" w:rsidR="002E5B09" w:rsidRDefault="002E5B09">
      <w:pPr>
        <w:pStyle w:val="Corpotesto"/>
        <w:rPr>
          <w:b/>
          <w:sz w:val="22"/>
        </w:rPr>
      </w:pPr>
    </w:p>
    <w:p w14:paraId="321F962E" w14:textId="77777777" w:rsidR="002E5B09" w:rsidRDefault="002E5B09">
      <w:pPr>
        <w:pStyle w:val="Corpotesto"/>
        <w:rPr>
          <w:b/>
          <w:sz w:val="22"/>
        </w:rPr>
      </w:pPr>
    </w:p>
    <w:p w14:paraId="00D12733" w14:textId="77777777" w:rsidR="002E5B09" w:rsidRDefault="002E5B09">
      <w:pPr>
        <w:pStyle w:val="Corpotesto"/>
        <w:rPr>
          <w:b/>
          <w:sz w:val="22"/>
        </w:rPr>
      </w:pPr>
    </w:p>
    <w:p w14:paraId="72D983C0" w14:textId="77777777" w:rsidR="002E5B09" w:rsidRDefault="002E5B09">
      <w:pPr>
        <w:pStyle w:val="Corpotesto"/>
        <w:spacing w:before="8"/>
        <w:rPr>
          <w:b/>
          <w:sz w:val="17"/>
        </w:rPr>
      </w:pPr>
    </w:p>
    <w:p w14:paraId="245DA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2A6B31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72A4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C4F5917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288DE7B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5EC17F5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0163B1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AFB11E0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F6BF80F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CE4939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09CD62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133E48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479CD4C4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DA04DBF" w14:textId="3ED334C9"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Turris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14:paraId="29D3541B" w14:textId="77777777"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5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9"/>
    <w:rsid w:val="00135E91"/>
    <w:rsid w:val="00145852"/>
    <w:rsid w:val="00195596"/>
    <w:rsid w:val="001B4BE3"/>
    <w:rsid w:val="00224232"/>
    <w:rsid w:val="002A4B90"/>
    <w:rsid w:val="002E5B09"/>
    <w:rsid w:val="00417A86"/>
    <w:rsid w:val="0048352D"/>
    <w:rsid w:val="004D632A"/>
    <w:rsid w:val="005143DB"/>
    <w:rsid w:val="00533BFA"/>
    <w:rsid w:val="005804B0"/>
    <w:rsid w:val="00663FF7"/>
    <w:rsid w:val="00720809"/>
    <w:rsid w:val="007A2CA2"/>
    <w:rsid w:val="0080695E"/>
    <w:rsid w:val="00860DC6"/>
    <w:rsid w:val="008A60BC"/>
    <w:rsid w:val="008F5748"/>
    <w:rsid w:val="00B83131"/>
    <w:rsid w:val="00BC0896"/>
    <w:rsid w:val="00C06A10"/>
    <w:rsid w:val="00D62ACA"/>
    <w:rsid w:val="00E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C0E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ASUS</cp:lastModifiedBy>
  <cp:revision>2</cp:revision>
  <cp:lastPrinted>2025-01-13T09:59:00Z</cp:lastPrinted>
  <dcterms:created xsi:type="dcterms:W3CDTF">2025-04-22T07:56:00Z</dcterms:created>
  <dcterms:modified xsi:type="dcterms:W3CDTF">2025-04-22T07:56:00Z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