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596AC0" w14:textId="7A77DC49" w:rsidR="008C4BDB" w:rsidRDefault="008C4BDB" w:rsidP="008933C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0F4FF526" w14:textId="13FEC79B" w:rsidR="0023087E" w:rsidRPr="00F32C84" w:rsidRDefault="00D55B38" w:rsidP="00F32C8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2C84">
        <w:rPr>
          <w:rFonts w:ascii="Times New Roman" w:eastAsia="Times New Roman" w:hAnsi="Times New Roman" w:cs="Times New Roman"/>
          <w:b/>
          <w:sz w:val="24"/>
          <w:szCs w:val="24"/>
        </w:rPr>
        <w:t>INVITO RIUNIONE OPERATIVA PER ADESIONE ALLA</w:t>
      </w:r>
    </w:p>
    <w:p w14:paraId="5AA2DA0A" w14:textId="739D105B" w:rsidR="0023087E" w:rsidRPr="00F32C84" w:rsidRDefault="00D55B38" w:rsidP="00F32C8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2C84">
        <w:rPr>
          <w:rFonts w:ascii="Times New Roman" w:eastAsia="Times New Roman" w:hAnsi="Times New Roman" w:cs="Times New Roman"/>
          <w:b/>
          <w:sz w:val="24"/>
          <w:szCs w:val="24"/>
        </w:rPr>
        <w:t xml:space="preserve">XXI GIORNATA </w:t>
      </w:r>
      <w:r w:rsidR="0023087E" w:rsidRPr="00F32C84">
        <w:rPr>
          <w:rFonts w:ascii="Times New Roman" w:eastAsia="Times New Roman" w:hAnsi="Times New Roman" w:cs="Times New Roman"/>
          <w:b/>
          <w:sz w:val="24"/>
          <w:szCs w:val="24"/>
        </w:rPr>
        <w:t>NAZIONALE DELLO SPORT</w:t>
      </w:r>
    </w:p>
    <w:p w14:paraId="34939BF5" w14:textId="77777777" w:rsidR="0023087E" w:rsidRPr="0023087E" w:rsidRDefault="0023087E" w:rsidP="002308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D2D62E" w14:textId="2D7F1D99" w:rsidR="0023087E" w:rsidRPr="0023087E" w:rsidRDefault="0023087E" w:rsidP="00F32C8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87E">
        <w:rPr>
          <w:rFonts w:ascii="Times New Roman" w:eastAsia="Times New Roman" w:hAnsi="Times New Roman" w:cs="Times New Roman"/>
          <w:sz w:val="24"/>
          <w:szCs w:val="24"/>
        </w:rPr>
        <w:t>In occasione della</w:t>
      </w:r>
      <w:r w:rsidR="00D55B38">
        <w:rPr>
          <w:rFonts w:ascii="Times New Roman" w:eastAsia="Times New Roman" w:hAnsi="Times New Roman" w:cs="Times New Roman"/>
          <w:sz w:val="24"/>
          <w:szCs w:val="24"/>
        </w:rPr>
        <w:t xml:space="preserve"> XXI</w:t>
      </w:r>
      <w:r w:rsidRPr="0023087E">
        <w:rPr>
          <w:rFonts w:ascii="Times New Roman" w:eastAsia="Times New Roman" w:hAnsi="Times New Roman" w:cs="Times New Roman"/>
          <w:sz w:val="24"/>
          <w:szCs w:val="24"/>
        </w:rPr>
        <w:t xml:space="preserve"> Giornata Nazionale dello Sport, che si terrà </w:t>
      </w:r>
      <w:r w:rsidR="00D55B38">
        <w:rPr>
          <w:rFonts w:ascii="Times New Roman" w:eastAsia="Times New Roman" w:hAnsi="Times New Roman" w:cs="Times New Roman"/>
          <w:sz w:val="24"/>
          <w:szCs w:val="24"/>
        </w:rPr>
        <w:t>domenica 15 giugno 2025</w:t>
      </w:r>
      <w:r w:rsidRPr="002308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55B38">
        <w:rPr>
          <w:rFonts w:ascii="Times New Roman" w:eastAsia="Times New Roman" w:hAnsi="Times New Roman" w:cs="Times New Roman"/>
          <w:sz w:val="24"/>
          <w:szCs w:val="24"/>
        </w:rPr>
        <w:t>l’Amministrazione</w:t>
      </w:r>
      <w:r w:rsidR="00F32C84">
        <w:rPr>
          <w:rFonts w:ascii="Times New Roman" w:eastAsia="Times New Roman" w:hAnsi="Times New Roman" w:cs="Times New Roman"/>
          <w:sz w:val="24"/>
          <w:szCs w:val="24"/>
        </w:rPr>
        <w:t xml:space="preserve"> Comunale</w:t>
      </w:r>
      <w:r w:rsidR="00D55B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087E">
        <w:rPr>
          <w:rFonts w:ascii="Times New Roman" w:eastAsia="Times New Roman" w:hAnsi="Times New Roman" w:cs="Times New Roman"/>
          <w:sz w:val="24"/>
          <w:szCs w:val="24"/>
        </w:rPr>
        <w:t>intende promuovere una manifestazione cittadina finalizzata alla diffusione della cultura sportiva, alla valorizzazione delle discipline motorie e all’inclusione sociale attraverso la pratica dello sport.</w:t>
      </w:r>
    </w:p>
    <w:p w14:paraId="3C6F63D3" w14:textId="77777777" w:rsidR="0023087E" w:rsidRPr="0023087E" w:rsidRDefault="0023087E" w:rsidP="002308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556993" w14:textId="201203B5" w:rsidR="0023087E" w:rsidRPr="0023087E" w:rsidRDefault="0023087E" w:rsidP="00F32C8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87E">
        <w:rPr>
          <w:rFonts w:ascii="Times New Roman" w:eastAsia="Times New Roman" w:hAnsi="Times New Roman" w:cs="Times New Roman"/>
          <w:sz w:val="24"/>
          <w:szCs w:val="24"/>
        </w:rPr>
        <w:t xml:space="preserve">A tal fine, </w:t>
      </w:r>
      <w:r w:rsidR="00F32C84" w:rsidRPr="00F32C84">
        <w:rPr>
          <w:rFonts w:ascii="Times New Roman" w:eastAsia="Times New Roman" w:hAnsi="Times New Roman" w:cs="Times New Roman"/>
          <w:b/>
          <w:sz w:val="24"/>
          <w:szCs w:val="24"/>
        </w:rPr>
        <w:t>SI INVITANO</w:t>
      </w:r>
      <w:r w:rsidRPr="00F32C84">
        <w:rPr>
          <w:rFonts w:ascii="Times New Roman" w:eastAsia="Times New Roman" w:hAnsi="Times New Roman" w:cs="Times New Roman"/>
          <w:b/>
          <w:sz w:val="24"/>
          <w:szCs w:val="24"/>
        </w:rPr>
        <w:t xml:space="preserve"> le associazioni sportive dilettantistiche, le società sportive, gli enti di promozione sportiva e le federazioni riconosciute, operanti sul territorio comunale, </w:t>
      </w:r>
      <w:r w:rsidR="00F32C84" w:rsidRPr="00F32C84">
        <w:rPr>
          <w:rFonts w:ascii="Times New Roman" w:eastAsia="Times New Roman" w:hAnsi="Times New Roman" w:cs="Times New Roman"/>
          <w:b/>
          <w:sz w:val="24"/>
          <w:szCs w:val="24"/>
        </w:rPr>
        <w:t>A PARTECIPARE ALLA RIUNIONE OPERATIVA</w:t>
      </w:r>
      <w:r w:rsidR="00B65DA9" w:rsidRPr="00F32C84">
        <w:rPr>
          <w:rFonts w:ascii="Times New Roman" w:eastAsia="Times New Roman" w:hAnsi="Times New Roman" w:cs="Times New Roman"/>
          <w:b/>
          <w:sz w:val="24"/>
          <w:szCs w:val="24"/>
        </w:rPr>
        <w:t xml:space="preserve">, FISSATA PER </w:t>
      </w:r>
      <w:r w:rsidR="00B65DA9" w:rsidRPr="00F32C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VENERDI’ 30 MAGGIO ALLE ORE 15.30</w:t>
      </w:r>
      <w:r w:rsidR="00B65DA9" w:rsidRPr="00F32C84">
        <w:rPr>
          <w:rFonts w:ascii="Times New Roman" w:eastAsia="Times New Roman" w:hAnsi="Times New Roman" w:cs="Times New Roman"/>
          <w:b/>
          <w:sz w:val="24"/>
          <w:szCs w:val="24"/>
        </w:rPr>
        <w:t>, presso la Sala Consiliare “Falcone</w:t>
      </w:r>
      <w:r w:rsidR="00B65DA9" w:rsidRPr="00B65DA9">
        <w:rPr>
          <w:rFonts w:ascii="Times New Roman" w:eastAsia="Times New Roman" w:hAnsi="Times New Roman" w:cs="Times New Roman"/>
          <w:sz w:val="24"/>
          <w:szCs w:val="24"/>
        </w:rPr>
        <w:t xml:space="preserve"> e Borsellino”, sita al 2° piano della sede municipale di Palazzo Farnese,</w:t>
      </w:r>
      <w:r w:rsidR="00D55B38">
        <w:rPr>
          <w:rFonts w:ascii="Times New Roman" w:eastAsia="Times New Roman" w:hAnsi="Times New Roman" w:cs="Times New Roman"/>
          <w:sz w:val="24"/>
          <w:szCs w:val="24"/>
        </w:rPr>
        <w:t xml:space="preserve"> per aderire </w:t>
      </w:r>
      <w:r w:rsidRPr="0023087E">
        <w:rPr>
          <w:rFonts w:ascii="Times New Roman" w:eastAsia="Times New Roman" w:hAnsi="Times New Roman" w:cs="Times New Roman"/>
          <w:sz w:val="24"/>
          <w:szCs w:val="24"/>
        </w:rPr>
        <w:t>all’iniziativa mediante la realizzazione di dimostrazioni, esibizioni, attività ludico-sportive o informative aperte alla cittadinanza.</w:t>
      </w:r>
    </w:p>
    <w:p w14:paraId="1FBFF0AA" w14:textId="77777777" w:rsidR="0023087E" w:rsidRPr="0023087E" w:rsidRDefault="0023087E" w:rsidP="002308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806F71" w14:textId="07F4239E" w:rsidR="0023087E" w:rsidRDefault="0023087E" w:rsidP="00F32C8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87E">
        <w:rPr>
          <w:rFonts w:ascii="Times New Roman" w:eastAsia="Times New Roman" w:hAnsi="Times New Roman" w:cs="Times New Roman"/>
          <w:sz w:val="24"/>
          <w:szCs w:val="24"/>
        </w:rPr>
        <w:t>Le attività</w:t>
      </w:r>
      <w:r w:rsidR="00D55B38">
        <w:rPr>
          <w:rFonts w:ascii="Times New Roman" w:eastAsia="Times New Roman" w:hAnsi="Times New Roman" w:cs="Times New Roman"/>
          <w:sz w:val="24"/>
          <w:szCs w:val="24"/>
        </w:rPr>
        <w:t xml:space="preserve"> che saranno concordate durante </w:t>
      </w:r>
      <w:r w:rsidR="00B65DA9">
        <w:rPr>
          <w:rFonts w:ascii="Times New Roman" w:eastAsia="Times New Roman" w:hAnsi="Times New Roman" w:cs="Times New Roman"/>
          <w:sz w:val="24"/>
          <w:szCs w:val="24"/>
        </w:rPr>
        <w:t xml:space="preserve">la riunione </w:t>
      </w:r>
      <w:r w:rsidRPr="0023087E">
        <w:rPr>
          <w:rFonts w:ascii="Times New Roman" w:eastAsia="Times New Roman" w:hAnsi="Times New Roman" w:cs="Times New Roman"/>
          <w:sz w:val="24"/>
          <w:szCs w:val="24"/>
        </w:rPr>
        <w:t>dovranno essere coerenti con i principi di promozione della salute, del benessere, dell’inclusione e dell’educazione sportiva, e si svolgeranno in spazi pubblici in</w:t>
      </w:r>
      <w:r w:rsidR="00F32C84">
        <w:rPr>
          <w:rFonts w:ascii="Times New Roman" w:eastAsia="Times New Roman" w:hAnsi="Times New Roman" w:cs="Times New Roman"/>
          <w:sz w:val="24"/>
          <w:szCs w:val="24"/>
        </w:rPr>
        <w:t>dividuati dall’Amministrazione c</w:t>
      </w:r>
      <w:r w:rsidRPr="0023087E">
        <w:rPr>
          <w:rFonts w:ascii="Times New Roman" w:eastAsia="Times New Roman" w:hAnsi="Times New Roman" w:cs="Times New Roman"/>
          <w:sz w:val="24"/>
          <w:szCs w:val="24"/>
        </w:rPr>
        <w:t>omunale, nel rispetto delle normative vigenti in materia di sicurezza e ordine pubblico.</w:t>
      </w:r>
    </w:p>
    <w:p w14:paraId="5708A0CE" w14:textId="0CA2E010" w:rsidR="00272CDD" w:rsidRPr="0023087E" w:rsidRDefault="00272CDD" w:rsidP="00F32C8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tale incontro operativo si valuteranno anche eventuali ulteriori giornate di promozione dello Sport in altri quartieri cittadini.</w:t>
      </w:r>
    </w:p>
    <w:p w14:paraId="5740190B" w14:textId="77777777" w:rsidR="0023087E" w:rsidRPr="0023087E" w:rsidRDefault="0023087E" w:rsidP="002308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0D906A" w14:textId="78FB200B" w:rsidR="0023087E" w:rsidRPr="0023087E" w:rsidRDefault="0023087E" w:rsidP="00F32C8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87E">
        <w:rPr>
          <w:rFonts w:ascii="Times New Roman" w:eastAsia="Times New Roman" w:hAnsi="Times New Roman" w:cs="Times New Roman"/>
          <w:sz w:val="24"/>
          <w:szCs w:val="24"/>
        </w:rPr>
        <w:lastRenderedPageBreak/>
        <w:t>Le associazioni interessate dovranno presentare</w:t>
      </w:r>
      <w:r w:rsidR="00B65DA9">
        <w:rPr>
          <w:rFonts w:ascii="Times New Roman" w:eastAsia="Times New Roman" w:hAnsi="Times New Roman" w:cs="Times New Roman"/>
          <w:sz w:val="24"/>
          <w:szCs w:val="24"/>
        </w:rPr>
        <w:t>, in sede di riunione, una proposta progettuale</w:t>
      </w:r>
      <w:r w:rsidRPr="0023087E">
        <w:rPr>
          <w:rFonts w:ascii="Times New Roman" w:eastAsia="Times New Roman" w:hAnsi="Times New Roman" w:cs="Times New Roman"/>
          <w:sz w:val="24"/>
          <w:szCs w:val="24"/>
        </w:rPr>
        <w:t xml:space="preserve"> contenente:</w:t>
      </w:r>
    </w:p>
    <w:p w14:paraId="106A0F0C" w14:textId="77777777" w:rsidR="0023087E" w:rsidRPr="0023087E" w:rsidRDefault="0023087E" w:rsidP="002308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CFFF59" w14:textId="77777777" w:rsidR="0023087E" w:rsidRPr="0023087E" w:rsidRDefault="0023087E" w:rsidP="002308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87E">
        <w:rPr>
          <w:rFonts w:ascii="Times New Roman" w:eastAsia="Times New Roman" w:hAnsi="Times New Roman" w:cs="Times New Roman"/>
          <w:sz w:val="24"/>
          <w:szCs w:val="24"/>
        </w:rPr>
        <w:t>* denominazione dell’associazione e riferimenti del responsabile;</w:t>
      </w:r>
    </w:p>
    <w:p w14:paraId="7983D7D0" w14:textId="77777777" w:rsidR="0023087E" w:rsidRPr="0023087E" w:rsidRDefault="0023087E" w:rsidP="002308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87E">
        <w:rPr>
          <w:rFonts w:ascii="Times New Roman" w:eastAsia="Times New Roman" w:hAnsi="Times New Roman" w:cs="Times New Roman"/>
          <w:sz w:val="24"/>
          <w:szCs w:val="24"/>
        </w:rPr>
        <w:t>* descrizione dell’attività proposta;</w:t>
      </w:r>
    </w:p>
    <w:p w14:paraId="51FB48A3" w14:textId="77777777" w:rsidR="0023087E" w:rsidRPr="0023087E" w:rsidRDefault="0023087E" w:rsidP="002308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87E">
        <w:rPr>
          <w:rFonts w:ascii="Times New Roman" w:eastAsia="Times New Roman" w:hAnsi="Times New Roman" w:cs="Times New Roman"/>
          <w:sz w:val="24"/>
          <w:szCs w:val="24"/>
        </w:rPr>
        <w:t>* necessità logistiche e materiali utilizzati;</w:t>
      </w:r>
    </w:p>
    <w:p w14:paraId="301E7BA5" w14:textId="77777777" w:rsidR="0023087E" w:rsidRPr="0023087E" w:rsidRDefault="0023087E" w:rsidP="002308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87E">
        <w:rPr>
          <w:rFonts w:ascii="Times New Roman" w:eastAsia="Times New Roman" w:hAnsi="Times New Roman" w:cs="Times New Roman"/>
          <w:sz w:val="24"/>
          <w:szCs w:val="24"/>
        </w:rPr>
        <w:t>* numero indicativo di partecipanti coinvolti.</w:t>
      </w:r>
    </w:p>
    <w:p w14:paraId="1C7A2809" w14:textId="77777777" w:rsidR="0023087E" w:rsidRDefault="0023087E" w:rsidP="002308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76BF83" w14:textId="362AB8A9" w:rsidR="005A7298" w:rsidRPr="005A7298" w:rsidRDefault="005A7298" w:rsidP="0023087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7298">
        <w:rPr>
          <w:rFonts w:ascii="Times New Roman" w:eastAsia="Times New Roman" w:hAnsi="Times New Roman" w:cs="Times New Roman"/>
          <w:b/>
          <w:sz w:val="24"/>
          <w:szCs w:val="24"/>
        </w:rPr>
        <w:t>Si prega di dare riscontro di partecipazione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all’incontro</w:t>
      </w:r>
      <w:r w:rsidRPr="005A7298">
        <w:rPr>
          <w:rFonts w:ascii="Times New Roman" w:eastAsia="Times New Roman" w:hAnsi="Times New Roman" w:cs="Times New Roman"/>
          <w:b/>
          <w:sz w:val="24"/>
          <w:szCs w:val="24"/>
        </w:rPr>
        <w:t xml:space="preserve"> alla seguente mail: </w:t>
      </w:r>
      <w:hyperlink r:id="rId7" w:history="1">
        <w:r w:rsidRPr="005A7298">
          <w:rPr>
            <w:rStyle w:val="Collegamentoipertestuale"/>
            <w:rFonts w:ascii="Times New Roman" w:eastAsia="Times New Roman" w:hAnsi="Times New Roman" w:cs="Times New Roman"/>
            <w:b/>
            <w:sz w:val="24"/>
            <w:szCs w:val="24"/>
          </w:rPr>
          <w:t>ciro.vitaglione@comunestabia.it</w:t>
        </w:r>
      </w:hyperlink>
      <w:r w:rsidRPr="005A72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B44B8EA" w14:textId="77777777" w:rsidR="005A7298" w:rsidRPr="0023087E" w:rsidRDefault="005A7298" w:rsidP="002308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7C628A" w14:textId="617429BA" w:rsidR="0023087E" w:rsidRDefault="0023087E" w:rsidP="00F32C8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87E">
        <w:rPr>
          <w:rFonts w:ascii="Times New Roman" w:eastAsia="Times New Roman" w:hAnsi="Times New Roman" w:cs="Times New Roman"/>
          <w:sz w:val="24"/>
          <w:szCs w:val="24"/>
        </w:rPr>
        <w:t>Per ogni ulteriore informazione è possibile contattare</w:t>
      </w:r>
      <w:r w:rsidR="00F32C84">
        <w:rPr>
          <w:rFonts w:ascii="Times New Roman" w:eastAsia="Times New Roman" w:hAnsi="Times New Roman" w:cs="Times New Roman"/>
          <w:sz w:val="24"/>
          <w:szCs w:val="24"/>
        </w:rPr>
        <w:t xml:space="preserve"> il Responsabile Organizzativo, dott. Ciro Vitaglione, Ufficio Sport, al seguente </w:t>
      </w:r>
      <w:r w:rsidRPr="0023087E">
        <w:rPr>
          <w:rFonts w:ascii="Times New Roman" w:eastAsia="Times New Roman" w:hAnsi="Times New Roman" w:cs="Times New Roman"/>
          <w:sz w:val="24"/>
          <w:szCs w:val="24"/>
        </w:rPr>
        <w:t>indirizzo e</w:t>
      </w:r>
      <w:r w:rsidR="00F32C84">
        <w:rPr>
          <w:rFonts w:ascii="Times New Roman" w:eastAsia="Times New Roman" w:hAnsi="Times New Roman" w:cs="Times New Roman"/>
          <w:sz w:val="24"/>
          <w:szCs w:val="24"/>
        </w:rPr>
        <w:t xml:space="preserve">-mail: </w:t>
      </w:r>
      <w:hyperlink r:id="rId8" w:history="1">
        <w:proofErr w:type="gramStart"/>
        <w:r w:rsidR="00F32C84" w:rsidRPr="009B1142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</w:rPr>
          <w:t>ciro.vitaglione@comunestabia.it</w:t>
        </w:r>
      </w:hyperlink>
      <w:r w:rsidR="00F32C84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14:paraId="4071BEB4" w14:textId="77777777" w:rsidR="00F32C84" w:rsidRDefault="00F32C84" w:rsidP="002308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ADDC13" w14:textId="781D5324" w:rsidR="00F32C84" w:rsidRDefault="00F32C84" w:rsidP="002308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Castellammare di Stabia.</w:t>
      </w:r>
    </w:p>
    <w:p w14:paraId="2F695CE4" w14:textId="77777777" w:rsidR="00F32C84" w:rsidRDefault="00F32C84" w:rsidP="002308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0B94C0" w14:textId="195BA235" w:rsidR="00F32C84" w:rsidRDefault="00F32C84" w:rsidP="002308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L’Assessore allo Sport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Il Dirigente del Settore II</w:t>
      </w:r>
    </w:p>
    <w:p w14:paraId="10550462" w14:textId="11CD20C5" w:rsidR="00F32C84" w:rsidRDefault="00F32C84" w:rsidP="002308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Annunziata Acanfora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Gennaro Izzo</w:t>
      </w:r>
    </w:p>
    <w:p w14:paraId="7B9CAE1D" w14:textId="77777777" w:rsidR="00F32C84" w:rsidRDefault="00F32C84" w:rsidP="002308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D08B84" w14:textId="01255EF9" w:rsidR="00F32C84" w:rsidRDefault="00F32C84" w:rsidP="002308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32C84" w:rsidSect="002F6E06">
      <w:headerReference w:type="default" r:id="rId9"/>
      <w:footerReference w:type="default" r:id="rId10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B6BFD2" w14:textId="77777777" w:rsidR="00782234" w:rsidRDefault="00782234" w:rsidP="008C4BDB">
      <w:pPr>
        <w:spacing w:after="0" w:line="240" w:lineRule="auto"/>
      </w:pPr>
      <w:r>
        <w:separator/>
      </w:r>
    </w:p>
  </w:endnote>
  <w:endnote w:type="continuationSeparator" w:id="0">
    <w:p w14:paraId="5D3E8288" w14:textId="77777777" w:rsidR="00782234" w:rsidRDefault="00782234" w:rsidP="008C4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2F578" w14:textId="27754F84" w:rsidR="00CD4200" w:rsidRPr="00CD4200" w:rsidRDefault="00CD4200" w:rsidP="00CD4200">
    <w:pPr>
      <w:pStyle w:val="Pidipagina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 xml:space="preserve">Servizio: </w:t>
    </w:r>
    <w:r w:rsidRPr="00CD4200">
      <w:rPr>
        <w:rFonts w:ascii="Times New Roman" w:hAnsi="Times New Roman" w:cs="Times New Roman"/>
        <w:b/>
        <w:sz w:val="16"/>
        <w:szCs w:val="16"/>
      </w:rPr>
      <w:t>Ufficio di Piano Ambito Territoriale N 27 - Servizi Socio-assistenziali</w:t>
    </w:r>
  </w:p>
  <w:p w14:paraId="16104A6C" w14:textId="4CAFB686" w:rsidR="00FC65B2" w:rsidRDefault="00CD4200" w:rsidP="00CD4200">
    <w:pPr>
      <w:pStyle w:val="Pidipagina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 xml:space="preserve">Servizio: </w:t>
    </w:r>
    <w:r w:rsidRPr="00CD4200">
      <w:rPr>
        <w:rFonts w:ascii="Times New Roman" w:hAnsi="Times New Roman" w:cs="Times New Roman"/>
        <w:b/>
        <w:sz w:val="16"/>
        <w:szCs w:val="16"/>
      </w:rPr>
      <w:t>Pubblica Istruzione – Scuola parificata per l’Infanzia “Carducci” – Sport – Politiche Giovanili</w:t>
    </w:r>
    <w:r w:rsidR="007F0FC4">
      <w:rPr>
        <w:rFonts w:ascii="Times New Roman" w:hAnsi="Times New Roman" w:cs="Times New Roman"/>
        <w:b/>
        <w:sz w:val="16"/>
        <w:szCs w:val="16"/>
      </w:rPr>
      <w:t xml:space="preserve"> e Associazionismo</w:t>
    </w:r>
    <w:r w:rsidR="00FC65B2">
      <w:rPr>
        <w:rFonts w:ascii="Times New Roman" w:hAnsi="Times New Roman" w:cs="Times New Roman"/>
        <w:b/>
        <w:sz w:val="16"/>
        <w:szCs w:val="16"/>
      </w:rPr>
      <w:t xml:space="preserve"> -</w:t>
    </w:r>
  </w:p>
  <w:p w14:paraId="299FE1A5" w14:textId="32D0F9EA" w:rsidR="00CD4200" w:rsidRDefault="00CD4200" w:rsidP="00CD4200">
    <w:pPr>
      <w:pStyle w:val="Pidipagina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 xml:space="preserve">Pari Opportunità </w:t>
    </w:r>
    <w:r w:rsidR="007F0FC4">
      <w:rPr>
        <w:rFonts w:ascii="Times New Roman" w:hAnsi="Times New Roman" w:cs="Times New Roman"/>
        <w:b/>
        <w:sz w:val="16"/>
        <w:szCs w:val="16"/>
      </w:rPr>
      <w:t>–</w:t>
    </w:r>
    <w:r>
      <w:rPr>
        <w:rFonts w:ascii="Times New Roman" w:hAnsi="Times New Roman" w:cs="Times New Roman"/>
        <w:b/>
        <w:sz w:val="16"/>
        <w:szCs w:val="16"/>
      </w:rPr>
      <w:t xml:space="preserve"> </w:t>
    </w:r>
    <w:r w:rsidR="007F0FC4">
      <w:rPr>
        <w:rFonts w:ascii="Times New Roman" w:hAnsi="Times New Roman" w:cs="Times New Roman"/>
        <w:b/>
        <w:sz w:val="16"/>
        <w:szCs w:val="16"/>
      </w:rPr>
      <w:t>Cultura e Beni culturali</w:t>
    </w:r>
  </w:p>
  <w:p w14:paraId="1F81DA46" w14:textId="77777777" w:rsidR="00CD4200" w:rsidRDefault="00CD4200" w:rsidP="008C4BDB">
    <w:pPr>
      <w:pStyle w:val="Pidipagina"/>
      <w:jc w:val="center"/>
      <w:rPr>
        <w:rFonts w:ascii="Times New Roman" w:hAnsi="Times New Roman" w:cs="Times New Roman"/>
        <w:b/>
        <w:sz w:val="16"/>
        <w:szCs w:val="16"/>
      </w:rPr>
    </w:pPr>
  </w:p>
  <w:p w14:paraId="77156C27" w14:textId="75A03E45" w:rsidR="00425605" w:rsidRPr="00D16557" w:rsidRDefault="00CF206C" w:rsidP="008C4BDB">
    <w:pPr>
      <w:pStyle w:val="Pidipagina"/>
      <w:jc w:val="center"/>
      <w:rPr>
        <w:rFonts w:ascii="Times New Roman" w:hAnsi="Times New Roman" w:cs="Times New Roman"/>
        <w:b/>
        <w:sz w:val="16"/>
        <w:szCs w:val="16"/>
      </w:rPr>
    </w:pPr>
    <w:r w:rsidRPr="00D16557">
      <w:rPr>
        <w:rFonts w:ascii="Times New Roman" w:hAnsi="Times New Roman" w:cs="Times New Roman"/>
        <w:b/>
        <w:sz w:val="16"/>
        <w:szCs w:val="16"/>
      </w:rPr>
      <w:t xml:space="preserve">Comune di Castellammare di Stabia - </w:t>
    </w:r>
    <w:r w:rsidR="008C4BDB" w:rsidRPr="00D16557">
      <w:rPr>
        <w:rFonts w:ascii="Times New Roman" w:hAnsi="Times New Roman" w:cs="Times New Roman"/>
        <w:b/>
        <w:sz w:val="16"/>
        <w:szCs w:val="16"/>
      </w:rPr>
      <w:t>Piazza Giovanni XXIII</w:t>
    </w:r>
    <w:r w:rsidR="00883D70" w:rsidRPr="00D16557">
      <w:rPr>
        <w:rFonts w:ascii="Times New Roman" w:hAnsi="Times New Roman" w:cs="Times New Roman"/>
        <w:b/>
        <w:sz w:val="16"/>
        <w:szCs w:val="16"/>
      </w:rPr>
      <w:t>,</w:t>
    </w:r>
    <w:r w:rsidR="008C4BDB" w:rsidRPr="00D16557">
      <w:rPr>
        <w:rFonts w:ascii="Times New Roman" w:hAnsi="Times New Roman" w:cs="Times New Roman"/>
        <w:b/>
        <w:sz w:val="16"/>
        <w:szCs w:val="16"/>
      </w:rPr>
      <w:t xml:space="preserve"> Palazzo Farnese</w:t>
    </w:r>
    <w:r w:rsidR="00C645B8" w:rsidRPr="00D16557">
      <w:rPr>
        <w:rFonts w:ascii="Times New Roman" w:hAnsi="Times New Roman" w:cs="Times New Roman"/>
        <w:b/>
        <w:sz w:val="16"/>
        <w:szCs w:val="16"/>
      </w:rPr>
      <w:t xml:space="preserve"> </w:t>
    </w:r>
    <w:r w:rsidR="00145A92" w:rsidRPr="00D16557">
      <w:rPr>
        <w:rFonts w:ascii="Times New Roman" w:hAnsi="Times New Roman" w:cs="Times New Roman"/>
        <w:b/>
        <w:sz w:val="16"/>
        <w:szCs w:val="16"/>
      </w:rPr>
      <w:t>–</w:t>
    </w:r>
    <w:r w:rsidR="00C645B8" w:rsidRPr="00D16557">
      <w:rPr>
        <w:rFonts w:ascii="Times New Roman" w:hAnsi="Times New Roman" w:cs="Times New Roman"/>
        <w:b/>
        <w:sz w:val="16"/>
        <w:szCs w:val="16"/>
      </w:rPr>
      <w:t xml:space="preserve"> </w:t>
    </w:r>
    <w:r w:rsidR="00145A92" w:rsidRPr="00D16557">
      <w:rPr>
        <w:rFonts w:ascii="Times New Roman" w:hAnsi="Times New Roman" w:cs="Times New Roman"/>
        <w:b/>
        <w:sz w:val="16"/>
        <w:szCs w:val="16"/>
      </w:rPr>
      <w:t xml:space="preserve">Castellammare di Stabia (NA) - </w:t>
    </w:r>
    <w:proofErr w:type="spellStart"/>
    <w:r w:rsidR="00883D70" w:rsidRPr="00D16557">
      <w:rPr>
        <w:rFonts w:ascii="Times New Roman" w:hAnsi="Times New Roman" w:cs="Times New Roman"/>
        <w:b/>
        <w:sz w:val="16"/>
        <w:szCs w:val="16"/>
      </w:rPr>
      <w:t>c.a.p.</w:t>
    </w:r>
    <w:proofErr w:type="spellEnd"/>
    <w:r w:rsidR="00883D70" w:rsidRPr="00D16557">
      <w:rPr>
        <w:rFonts w:ascii="Times New Roman" w:hAnsi="Times New Roman" w:cs="Times New Roman"/>
        <w:b/>
        <w:sz w:val="16"/>
        <w:szCs w:val="16"/>
      </w:rPr>
      <w:t xml:space="preserve"> 80053</w:t>
    </w:r>
  </w:p>
  <w:p w14:paraId="76E53B78" w14:textId="77777777" w:rsidR="007215FF" w:rsidRPr="00D16557" w:rsidRDefault="00C4549A" w:rsidP="00F7788A">
    <w:pPr>
      <w:pStyle w:val="Pidipagina"/>
      <w:jc w:val="center"/>
      <w:rPr>
        <w:rFonts w:ascii="Times New Roman" w:hAnsi="Times New Roman" w:cs="Times New Roman"/>
        <w:b/>
        <w:sz w:val="16"/>
        <w:szCs w:val="16"/>
      </w:rPr>
    </w:pPr>
    <w:r w:rsidRPr="00D16557">
      <w:rPr>
        <w:rFonts w:ascii="Times New Roman" w:hAnsi="Times New Roman" w:cs="Times New Roman"/>
        <w:b/>
        <w:sz w:val="16"/>
        <w:szCs w:val="16"/>
      </w:rPr>
      <w:t>Settore II – Viale Europa, 45</w:t>
    </w:r>
    <w:r w:rsidR="00B6101F" w:rsidRPr="00D16557">
      <w:rPr>
        <w:rFonts w:ascii="Times New Roman" w:hAnsi="Times New Roman" w:cs="Times New Roman"/>
        <w:b/>
        <w:sz w:val="16"/>
        <w:szCs w:val="16"/>
      </w:rPr>
      <w:t xml:space="preserve"> – </w:t>
    </w:r>
    <w:r w:rsidR="007215FF" w:rsidRPr="00D16557">
      <w:rPr>
        <w:rFonts w:ascii="Times New Roman" w:hAnsi="Times New Roman" w:cs="Times New Roman"/>
        <w:b/>
        <w:sz w:val="16"/>
        <w:szCs w:val="16"/>
      </w:rPr>
      <w:t xml:space="preserve">Castellammare di Stabia (NA) - </w:t>
    </w:r>
    <w:proofErr w:type="spellStart"/>
    <w:r w:rsidR="00B6101F" w:rsidRPr="00D16557">
      <w:rPr>
        <w:rFonts w:ascii="Times New Roman" w:hAnsi="Times New Roman" w:cs="Times New Roman"/>
        <w:b/>
        <w:sz w:val="16"/>
        <w:szCs w:val="16"/>
      </w:rPr>
      <w:t>c.a.p.</w:t>
    </w:r>
    <w:proofErr w:type="spellEnd"/>
    <w:r w:rsidR="00B6101F" w:rsidRPr="00D16557">
      <w:rPr>
        <w:rFonts w:ascii="Times New Roman" w:hAnsi="Times New Roman" w:cs="Times New Roman"/>
        <w:b/>
        <w:sz w:val="16"/>
        <w:szCs w:val="16"/>
      </w:rPr>
      <w:t xml:space="preserve"> 80053</w:t>
    </w:r>
  </w:p>
  <w:p w14:paraId="6290FDE9" w14:textId="77777777" w:rsidR="00FC65B2" w:rsidRDefault="00E37459" w:rsidP="006467A8">
    <w:pPr>
      <w:pStyle w:val="Pidipagina"/>
      <w:jc w:val="center"/>
      <w:rPr>
        <w:rFonts w:ascii="Times New Roman" w:hAnsi="Times New Roman" w:cs="Times New Roman"/>
        <w:b/>
        <w:sz w:val="16"/>
        <w:szCs w:val="16"/>
      </w:rPr>
    </w:pPr>
    <w:r w:rsidRPr="00D16557">
      <w:rPr>
        <w:rFonts w:ascii="Times New Roman" w:hAnsi="Times New Roman" w:cs="Times New Roman"/>
        <w:b/>
        <w:sz w:val="16"/>
        <w:szCs w:val="16"/>
      </w:rPr>
      <w:t>e</w:t>
    </w:r>
    <w:r w:rsidR="00B6101F" w:rsidRPr="00D16557">
      <w:rPr>
        <w:rFonts w:ascii="Times New Roman" w:hAnsi="Times New Roman" w:cs="Times New Roman"/>
        <w:b/>
        <w:sz w:val="16"/>
        <w:szCs w:val="16"/>
      </w:rPr>
      <w:t xml:space="preserve">-mail: </w:t>
    </w:r>
    <w:hyperlink r:id="rId1" w:history="1">
      <w:r w:rsidR="005D027E" w:rsidRPr="00D16557">
        <w:rPr>
          <w:rStyle w:val="Collegamentoipertestuale"/>
          <w:rFonts w:ascii="Times New Roman" w:hAnsi="Times New Roman" w:cs="Times New Roman"/>
          <w:b/>
          <w:sz w:val="16"/>
          <w:szCs w:val="16"/>
        </w:rPr>
        <w:t>gennaro.izzo@comunestabia.it</w:t>
      </w:r>
    </w:hyperlink>
    <w:r w:rsidR="005D027E" w:rsidRPr="00D16557">
      <w:rPr>
        <w:rFonts w:ascii="Times New Roman" w:hAnsi="Times New Roman" w:cs="Times New Roman"/>
        <w:b/>
        <w:sz w:val="16"/>
        <w:szCs w:val="16"/>
      </w:rPr>
      <w:t xml:space="preserve"> </w:t>
    </w:r>
    <w:r w:rsidR="0052597A" w:rsidRPr="00D16557">
      <w:rPr>
        <w:rFonts w:ascii="Times New Roman" w:hAnsi="Times New Roman" w:cs="Times New Roman"/>
        <w:b/>
        <w:sz w:val="16"/>
        <w:szCs w:val="16"/>
      </w:rPr>
      <w:t>–</w:t>
    </w:r>
    <w:r w:rsidR="007215FF" w:rsidRPr="00D16557">
      <w:rPr>
        <w:sz w:val="16"/>
        <w:szCs w:val="16"/>
      </w:rPr>
      <w:t xml:space="preserve"> </w:t>
    </w:r>
    <w:r w:rsidR="007215FF" w:rsidRPr="00D16557">
      <w:rPr>
        <w:rFonts w:ascii="Times New Roman" w:hAnsi="Times New Roman" w:cs="Times New Roman"/>
        <w:b/>
        <w:sz w:val="16"/>
        <w:szCs w:val="16"/>
      </w:rPr>
      <w:t xml:space="preserve">P.E.C.: </w:t>
    </w:r>
    <w:hyperlink r:id="rId2" w:history="1">
      <w:r w:rsidR="007215FF" w:rsidRPr="00D16557">
        <w:rPr>
          <w:rStyle w:val="Collegamentoipertestuale"/>
          <w:rFonts w:ascii="Times New Roman" w:hAnsi="Times New Roman" w:cs="Times New Roman"/>
          <w:b/>
          <w:sz w:val="16"/>
          <w:szCs w:val="16"/>
        </w:rPr>
        <w:t>protocollo.stabia@asmepec.it</w:t>
      </w:r>
    </w:hyperlink>
    <w:r w:rsidR="007215FF" w:rsidRPr="00D16557">
      <w:rPr>
        <w:rFonts w:ascii="Times New Roman" w:hAnsi="Times New Roman" w:cs="Times New Roman"/>
        <w:b/>
        <w:sz w:val="16"/>
        <w:szCs w:val="16"/>
      </w:rPr>
      <w:t xml:space="preserve"> -</w:t>
    </w:r>
    <w:r w:rsidR="0052597A" w:rsidRPr="00D16557">
      <w:rPr>
        <w:rFonts w:ascii="Times New Roman" w:hAnsi="Times New Roman" w:cs="Times New Roman"/>
        <w:b/>
        <w:sz w:val="16"/>
        <w:szCs w:val="16"/>
      </w:rPr>
      <w:t xml:space="preserve"> tel. 081</w:t>
    </w:r>
    <w:r w:rsidR="00751480" w:rsidRPr="00D16557">
      <w:rPr>
        <w:rFonts w:ascii="Times New Roman" w:hAnsi="Times New Roman" w:cs="Times New Roman"/>
        <w:b/>
        <w:sz w:val="16"/>
        <w:szCs w:val="16"/>
      </w:rPr>
      <w:t xml:space="preserve"> </w:t>
    </w:r>
    <w:r w:rsidR="00F7788A" w:rsidRPr="00D16557">
      <w:rPr>
        <w:rFonts w:ascii="Times New Roman" w:hAnsi="Times New Roman" w:cs="Times New Roman"/>
        <w:b/>
        <w:sz w:val="16"/>
        <w:szCs w:val="16"/>
      </w:rPr>
      <w:t>3900</w:t>
    </w:r>
    <w:r w:rsidR="00751480" w:rsidRPr="00D16557">
      <w:rPr>
        <w:rFonts w:ascii="Times New Roman" w:hAnsi="Times New Roman" w:cs="Times New Roman"/>
        <w:b/>
        <w:sz w:val="16"/>
        <w:szCs w:val="16"/>
      </w:rPr>
      <w:t xml:space="preserve"> </w:t>
    </w:r>
    <w:r w:rsidR="00F7788A" w:rsidRPr="00D16557">
      <w:rPr>
        <w:rFonts w:ascii="Times New Roman" w:hAnsi="Times New Roman" w:cs="Times New Roman"/>
        <w:b/>
        <w:sz w:val="16"/>
        <w:szCs w:val="16"/>
      </w:rPr>
      <w:t>830</w:t>
    </w:r>
  </w:p>
  <w:p w14:paraId="64596AD5" w14:textId="434C5621" w:rsidR="008C4BDB" w:rsidRDefault="00D16557" w:rsidP="006467A8">
    <w:pPr>
      <w:pStyle w:val="Pidipagina"/>
      <w:jc w:val="center"/>
    </w:pPr>
    <w:r w:rsidRPr="00D16557">
      <w:rPr>
        <w:rFonts w:ascii="Times New Roman" w:hAnsi="Times New Roman" w:cs="Times New Roman"/>
        <w:b/>
        <w:sz w:val="16"/>
        <w:szCs w:val="16"/>
      </w:rPr>
      <w:t xml:space="preserve">Sito: </w:t>
    </w:r>
    <w:hyperlink r:id="rId3" w:history="1">
      <w:r w:rsidRPr="00D16557">
        <w:rPr>
          <w:rStyle w:val="Collegamentoipertestuale"/>
          <w:rFonts w:ascii="Times New Roman" w:hAnsi="Times New Roman" w:cs="Times New Roman"/>
          <w:b/>
          <w:sz w:val="16"/>
          <w:szCs w:val="16"/>
        </w:rPr>
        <w:t>https://comune.castellammare-di-stabia.napoli.it/</w:t>
      </w:r>
    </w:hyperlink>
    <w:r>
      <w:rPr>
        <w:rFonts w:ascii="Times New Roman" w:hAnsi="Times New Roman" w:cs="Times New Roman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E829A3" w14:textId="77777777" w:rsidR="00782234" w:rsidRDefault="00782234" w:rsidP="008C4BDB">
      <w:pPr>
        <w:spacing w:after="0" w:line="240" w:lineRule="auto"/>
      </w:pPr>
      <w:r>
        <w:separator/>
      </w:r>
    </w:p>
  </w:footnote>
  <w:footnote w:type="continuationSeparator" w:id="0">
    <w:p w14:paraId="4EE72D48" w14:textId="77777777" w:rsidR="00782234" w:rsidRDefault="00782234" w:rsidP="008C4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AA224E" w14:textId="079F0CF1" w:rsidR="002218F8" w:rsidRDefault="002218F8" w:rsidP="002218F8">
    <w:pPr>
      <w:pStyle w:val="Intestazione"/>
      <w:jc w:val="center"/>
    </w:pPr>
    <w:r>
      <w:object w:dxaOrig="3465" w:dyaOrig="3630" w14:anchorId="2BAC2F4B">
        <v:rect id="_x0000_i1025" style="width:73.5pt;height:76.5pt" o:ole="" o:preferrelative="t" stroked="f">
          <v:imagedata r:id="rId1" o:title=""/>
        </v:rect>
        <o:OLEObject Type="Embed" ProgID="StaticMetafile" ShapeID="_x0000_i1025" DrawAspect="Content" ObjectID="_1809838364" r:id="rId2"/>
      </w:object>
    </w:r>
  </w:p>
  <w:p w14:paraId="3F23C50A" w14:textId="15956067" w:rsidR="002218F8" w:rsidRPr="00695DF9" w:rsidRDefault="00FC65B2" w:rsidP="002218F8">
    <w:pPr>
      <w:spacing w:after="0"/>
      <w:jc w:val="center"/>
      <w:rPr>
        <w:rFonts w:ascii="Times New Roman" w:eastAsia="Times New Roman" w:hAnsi="Times New Roman" w:cs="Times New Roman"/>
        <w:b/>
        <w:sz w:val="40"/>
        <w:szCs w:val="40"/>
      </w:rPr>
    </w:pPr>
    <w:r>
      <w:rPr>
        <w:rFonts w:ascii="Times New Roman" w:eastAsia="Times New Roman" w:hAnsi="Times New Roman" w:cs="Times New Roman"/>
        <w:b/>
        <w:sz w:val="40"/>
        <w:szCs w:val="40"/>
      </w:rPr>
      <w:t>CITTÀ</w:t>
    </w:r>
    <w:r w:rsidR="002218F8" w:rsidRPr="00695DF9">
      <w:rPr>
        <w:rFonts w:ascii="Times New Roman" w:eastAsia="Times New Roman" w:hAnsi="Times New Roman" w:cs="Times New Roman"/>
        <w:b/>
        <w:sz w:val="40"/>
        <w:szCs w:val="40"/>
      </w:rPr>
      <w:t xml:space="preserve"> DI CASTELLAMMARE DI STABIA</w:t>
    </w:r>
  </w:p>
  <w:p w14:paraId="5A4AF988" w14:textId="77777777" w:rsidR="002218F8" w:rsidRDefault="002218F8" w:rsidP="002218F8">
    <w:pPr>
      <w:spacing w:after="0"/>
      <w:jc w:val="center"/>
      <w:rPr>
        <w:rFonts w:ascii="Times New Roman" w:eastAsia="Times New Roman" w:hAnsi="Times New Roman" w:cs="Times New Roman"/>
        <w:b/>
        <w:i/>
        <w:sz w:val="24"/>
      </w:rPr>
    </w:pPr>
    <w:r w:rsidRPr="000761D9">
      <w:rPr>
        <w:rFonts w:ascii="Times New Roman" w:eastAsia="Times New Roman" w:hAnsi="Times New Roman" w:cs="Times New Roman"/>
        <w:b/>
        <w:i/>
        <w:sz w:val="24"/>
      </w:rPr>
      <w:t>Medaglia d’oro al merito civile</w:t>
    </w:r>
  </w:p>
  <w:p w14:paraId="0953BBA3" w14:textId="77777777" w:rsidR="002218F8" w:rsidRPr="002218F8" w:rsidRDefault="002218F8" w:rsidP="002218F8">
    <w:pPr>
      <w:spacing w:after="0"/>
      <w:jc w:val="center"/>
      <w:rPr>
        <w:rFonts w:ascii="Times New Roman" w:eastAsia="Times New Roman" w:hAnsi="Times New Roman" w:cs="Times New Roman"/>
        <w:b/>
        <w:sz w:val="16"/>
        <w:szCs w:val="16"/>
      </w:rPr>
    </w:pPr>
  </w:p>
  <w:p w14:paraId="6C521EE6" w14:textId="77777777" w:rsidR="002218F8" w:rsidRDefault="002218F8" w:rsidP="002218F8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8"/>
      </w:rPr>
    </w:pPr>
    <w:r>
      <w:rPr>
        <w:rFonts w:ascii="Times New Roman" w:eastAsia="Times New Roman" w:hAnsi="Times New Roman" w:cs="Times New Roman"/>
        <w:b/>
        <w:sz w:val="28"/>
        <w:szCs w:val="28"/>
      </w:rPr>
      <w:t xml:space="preserve">Settore II - </w:t>
    </w:r>
    <w:r w:rsidRPr="00B95F1E">
      <w:rPr>
        <w:rFonts w:ascii="Times New Roman" w:eastAsia="Times New Roman" w:hAnsi="Times New Roman" w:cs="Times New Roman"/>
        <w:b/>
        <w:sz w:val="28"/>
        <w:szCs w:val="28"/>
      </w:rPr>
      <w:t>Area Servizi sociali</w:t>
    </w:r>
    <w:r>
      <w:rPr>
        <w:rFonts w:ascii="Times New Roman" w:eastAsia="Times New Roman" w:hAnsi="Times New Roman" w:cs="Times New Roman"/>
        <w:b/>
        <w:sz w:val="28"/>
        <w:szCs w:val="28"/>
      </w:rPr>
      <w:t xml:space="preserve"> e al cittadino</w:t>
    </w:r>
  </w:p>
  <w:p w14:paraId="2D0D4B91" w14:textId="668C1866" w:rsidR="007F0FC4" w:rsidRDefault="007F0FC4" w:rsidP="007F0FC4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 w:rsidRPr="007F0FC4">
      <w:rPr>
        <w:rFonts w:ascii="Times New Roman" w:eastAsia="Times New Roman" w:hAnsi="Times New Roman" w:cs="Times New Roman"/>
        <w:sz w:val="20"/>
        <w:szCs w:val="20"/>
      </w:rPr>
      <w:t>Cultura e Beni culturali</w:t>
    </w:r>
    <w:r>
      <w:rPr>
        <w:rFonts w:ascii="Times New Roman" w:eastAsia="Times New Roman" w:hAnsi="Times New Roman" w:cs="Times New Roman"/>
        <w:sz w:val="20"/>
        <w:szCs w:val="20"/>
      </w:rPr>
      <w:t xml:space="preserve"> - Politiche Giovanili</w:t>
    </w:r>
    <w:r w:rsidRPr="007F0FC4">
      <w:rPr>
        <w:rFonts w:ascii="Times New Roman" w:eastAsia="Times New Roman" w:hAnsi="Times New Roman" w:cs="Times New Roman"/>
        <w:sz w:val="20"/>
        <w:szCs w:val="20"/>
      </w:rPr>
      <w:t xml:space="preserve"> e Associazionismo</w:t>
    </w:r>
    <w:r>
      <w:rPr>
        <w:rFonts w:ascii="Times New Roman" w:eastAsia="Times New Roman" w:hAnsi="Times New Roman" w:cs="Times New Roman"/>
        <w:sz w:val="20"/>
        <w:szCs w:val="20"/>
      </w:rPr>
      <w:t xml:space="preserve"> - </w:t>
    </w:r>
    <w:r w:rsidRPr="007F0FC4">
      <w:rPr>
        <w:rFonts w:ascii="Times New Roman" w:eastAsia="Times New Roman" w:hAnsi="Times New Roman" w:cs="Times New Roman"/>
        <w:sz w:val="20"/>
        <w:szCs w:val="20"/>
      </w:rPr>
      <w:t>Pubblica Istruzione</w:t>
    </w:r>
    <w:r>
      <w:rPr>
        <w:rFonts w:ascii="Times New Roman" w:eastAsia="Times New Roman" w:hAnsi="Times New Roman" w:cs="Times New Roman"/>
        <w:sz w:val="20"/>
        <w:szCs w:val="20"/>
      </w:rPr>
      <w:t xml:space="preserve"> - </w:t>
    </w:r>
    <w:r w:rsidRPr="007F0FC4">
      <w:rPr>
        <w:rFonts w:ascii="Times New Roman" w:eastAsia="Times New Roman" w:hAnsi="Times New Roman" w:cs="Times New Roman"/>
        <w:sz w:val="20"/>
        <w:szCs w:val="20"/>
      </w:rPr>
      <w:t>Sport</w:t>
    </w:r>
    <w:r>
      <w:rPr>
        <w:rFonts w:ascii="Times New Roman" w:eastAsia="Times New Roman" w:hAnsi="Times New Roman" w:cs="Times New Roman"/>
        <w:sz w:val="20"/>
        <w:szCs w:val="20"/>
      </w:rPr>
      <w:t xml:space="preserve"> - </w:t>
    </w:r>
    <w:r w:rsidRPr="007F0FC4">
      <w:rPr>
        <w:rFonts w:ascii="Times New Roman" w:eastAsia="Times New Roman" w:hAnsi="Times New Roman" w:cs="Times New Roman"/>
        <w:sz w:val="20"/>
        <w:szCs w:val="20"/>
      </w:rPr>
      <w:t>Pari Opportunità</w:t>
    </w:r>
  </w:p>
  <w:p w14:paraId="7691F7F6" w14:textId="7EE8F6D7" w:rsidR="002218F8" w:rsidRDefault="007F0FC4" w:rsidP="007F0FC4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 w:rsidRPr="007F0FC4">
      <w:rPr>
        <w:rFonts w:ascii="Times New Roman" w:eastAsia="Times New Roman" w:hAnsi="Times New Roman" w:cs="Times New Roman"/>
        <w:sz w:val="20"/>
        <w:szCs w:val="20"/>
      </w:rPr>
      <w:t>Servizi Socio-Assistenziali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 w:rsidR="00FC65B2">
      <w:rPr>
        <w:rFonts w:ascii="Times New Roman" w:eastAsia="Times New Roman" w:hAnsi="Times New Roman" w:cs="Times New Roman"/>
        <w:sz w:val="20"/>
        <w:szCs w:val="20"/>
      </w:rPr>
      <w:t xml:space="preserve">- </w:t>
    </w:r>
    <w:r w:rsidRPr="007F0FC4">
      <w:rPr>
        <w:rFonts w:ascii="Times New Roman" w:eastAsia="Times New Roman" w:hAnsi="Times New Roman" w:cs="Times New Roman"/>
        <w:sz w:val="20"/>
        <w:szCs w:val="20"/>
      </w:rPr>
      <w:t>Ufficio di Piano ex legge 382/2000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 w:rsidRPr="007F0FC4">
      <w:rPr>
        <w:rFonts w:ascii="Times New Roman" w:eastAsia="Times New Roman" w:hAnsi="Times New Roman" w:cs="Times New Roman"/>
        <w:sz w:val="20"/>
        <w:szCs w:val="20"/>
      </w:rPr>
      <w:t>Ambito N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 w:rsidRPr="007F0FC4">
      <w:rPr>
        <w:rFonts w:ascii="Times New Roman" w:eastAsia="Times New Roman" w:hAnsi="Times New Roman" w:cs="Times New Roman"/>
        <w:sz w:val="20"/>
        <w:szCs w:val="20"/>
      </w:rPr>
      <w:t>27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14:paraId="38DF1648" w14:textId="77777777" w:rsidR="002218F8" w:rsidRPr="002218F8" w:rsidRDefault="002218F8" w:rsidP="002218F8">
    <w:pPr>
      <w:tabs>
        <w:tab w:val="left" w:pos="5290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</w:p>
  <w:p w14:paraId="15BE51D4" w14:textId="12AE013B" w:rsidR="002218F8" w:rsidRPr="002218F8" w:rsidRDefault="002218F8" w:rsidP="002218F8">
    <w:pPr>
      <w:tabs>
        <w:tab w:val="left" w:pos="5290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r w:rsidRPr="002218F8">
      <w:rPr>
        <w:rFonts w:ascii="Times New Roman" w:eastAsia="Times New Roman" w:hAnsi="Times New Roman" w:cs="Times New Roman"/>
        <w:sz w:val="16"/>
        <w:szCs w:val="16"/>
      </w:rPr>
      <w:t xml:space="preserve">(D.G.C. n. </w:t>
    </w:r>
    <w:r w:rsidR="007F0FC4">
      <w:rPr>
        <w:rFonts w:ascii="Times New Roman" w:eastAsia="Times New Roman" w:hAnsi="Times New Roman" w:cs="Times New Roman"/>
        <w:sz w:val="16"/>
        <w:szCs w:val="16"/>
      </w:rPr>
      <w:t>46</w:t>
    </w:r>
    <w:r w:rsidRPr="002218F8">
      <w:rPr>
        <w:rFonts w:ascii="Times New Roman" w:eastAsia="Times New Roman" w:hAnsi="Times New Roman" w:cs="Times New Roman"/>
        <w:sz w:val="16"/>
        <w:szCs w:val="16"/>
      </w:rPr>
      <w:t>/202</w:t>
    </w:r>
    <w:r w:rsidR="007F0FC4">
      <w:rPr>
        <w:rFonts w:ascii="Times New Roman" w:eastAsia="Times New Roman" w:hAnsi="Times New Roman" w:cs="Times New Roman"/>
        <w:sz w:val="16"/>
        <w:szCs w:val="16"/>
      </w:rPr>
      <w:t>5</w:t>
    </w:r>
    <w:r w:rsidRPr="002218F8">
      <w:rPr>
        <w:rFonts w:ascii="Times New Roman" w:eastAsia="Times New Roman" w:hAnsi="Times New Roman" w:cs="Times New Roman"/>
        <w:sz w:val="16"/>
        <w:szCs w:val="16"/>
      </w:rPr>
      <w:t>)</w:t>
    </w:r>
  </w:p>
  <w:p w14:paraId="277E53BB" w14:textId="77777777" w:rsidR="002218F8" w:rsidRPr="002218F8" w:rsidRDefault="002218F8" w:rsidP="002218F8">
    <w:pPr>
      <w:tabs>
        <w:tab w:val="left" w:pos="5290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14DC6"/>
    <w:multiLevelType w:val="hybridMultilevel"/>
    <w:tmpl w:val="A39885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C0C2D"/>
    <w:multiLevelType w:val="hybridMultilevel"/>
    <w:tmpl w:val="A39885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563BF"/>
    <w:multiLevelType w:val="hybridMultilevel"/>
    <w:tmpl w:val="29B2FB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1022F"/>
    <w:multiLevelType w:val="hybridMultilevel"/>
    <w:tmpl w:val="C924F870"/>
    <w:lvl w:ilvl="0" w:tplc="68DAF8E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C32CF1FA">
      <w:numFmt w:val="bullet"/>
      <w:lvlText w:val="•"/>
      <w:lvlJc w:val="left"/>
      <w:pPr>
        <w:ind w:left="1844" w:hanging="360"/>
      </w:pPr>
      <w:rPr>
        <w:rFonts w:hint="default"/>
        <w:lang w:val="it-IT" w:eastAsia="it-IT" w:bidi="it-IT"/>
      </w:rPr>
    </w:lvl>
    <w:lvl w:ilvl="2" w:tplc="C9C63DCA">
      <w:numFmt w:val="bullet"/>
      <w:lvlText w:val="•"/>
      <w:lvlJc w:val="left"/>
      <w:pPr>
        <w:ind w:left="2849" w:hanging="360"/>
      </w:pPr>
      <w:rPr>
        <w:rFonts w:hint="default"/>
        <w:lang w:val="it-IT" w:eastAsia="it-IT" w:bidi="it-IT"/>
      </w:rPr>
    </w:lvl>
    <w:lvl w:ilvl="3" w:tplc="CD861164">
      <w:numFmt w:val="bullet"/>
      <w:lvlText w:val="•"/>
      <w:lvlJc w:val="left"/>
      <w:pPr>
        <w:ind w:left="3853" w:hanging="360"/>
      </w:pPr>
      <w:rPr>
        <w:rFonts w:hint="default"/>
        <w:lang w:val="it-IT" w:eastAsia="it-IT" w:bidi="it-IT"/>
      </w:rPr>
    </w:lvl>
    <w:lvl w:ilvl="4" w:tplc="7966D35E">
      <w:numFmt w:val="bullet"/>
      <w:lvlText w:val="•"/>
      <w:lvlJc w:val="left"/>
      <w:pPr>
        <w:ind w:left="4858" w:hanging="360"/>
      </w:pPr>
      <w:rPr>
        <w:rFonts w:hint="default"/>
        <w:lang w:val="it-IT" w:eastAsia="it-IT" w:bidi="it-IT"/>
      </w:rPr>
    </w:lvl>
    <w:lvl w:ilvl="5" w:tplc="4A84288A">
      <w:numFmt w:val="bullet"/>
      <w:lvlText w:val="•"/>
      <w:lvlJc w:val="left"/>
      <w:pPr>
        <w:ind w:left="5863" w:hanging="360"/>
      </w:pPr>
      <w:rPr>
        <w:rFonts w:hint="default"/>
        <w:lang w:val="it-IT" w:eastAsia="it-IT" w:bidi="it-IT"/>
      </w:rPr>
    </w:lvl>
    <w:lvl w:ilvl="6" w:tplc="7E9CB622">
      <w:numFmt w:val="bullet"/>
      <w:lvlText w:val="•"/>
      <w:lvlJc w:val="left"/>
      <w:pPr>
        <w:ind w:left="6867" w:hanging="360"/>
      </w:pPr>
      <w:rPr>
        <w:rFonts w:hint="default"/>
        <w:lang w:val="it-IT" w:eastAsia="it-IT" w:bidi="it-IT"/>
      </w:rPr>
    </w:lvl>
    <w:lvl w:ilvl="7" w:tplc="DAA8177E">
      <w:numFmt w:val="bullet"/>
      <w:lvlText w:val="•"/>
      <w:lvlJc w:val="left"/>
      <w:pPr>
        <w:ind w:left="7872" w:hanging="360"/>
      </w:pPr>
      <w:rPr>
        <w:rFonts w:hint="default"/>
        <w:lang w:val="it-IT" w:eastAsia="it-IT" w:bidi="it-IT"/>
      </w:rPr>
    </w:lvl>
    <w:lvl w:ilvl="8" w:tplc="B9186984">
      <w:numFmt w:val="bullet"/>
      <w:lvlText w:val="•"/>
      <w:lvlJc w:val="left"/>
      <w:pPr>
        <w:ind w:left="8877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17F00A05"/>
    <w:multiLevelType w:val="hybridMultilevel"/>
    <w:tmpl w:val="3808F6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878A8"/>
    <w:multiLevelType w:val="hybridMultilevel"/>
    <w:tmpl w:val="43D82A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9640B"/>
    <w:multiLevelType w:val="hybridMultilevel"/>
    <w:tmpl w:val="7B12DD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63D42"/>
    <w:multiLevelType w:val="hybridMultilevel"/>
    <w:tmpl w:val="E2C064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0053E"/>
    <w:multiLevelType w:val="hybridMultilevel"/>
    <w:tmpl w:val="7FA45AA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D7C96"/>
    <w:multiLevelType w:val="hybridMultilevel"/>
    <w:tmpl w:val="A39885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F4E77"/>
    <w:multiLevelType w:val="hybridMultilevel"/>
    <w:tmpl w:val="03FC55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84BC1"/>
    <w:multiLevelType w:val="hybridMultilevel"/>
    <w:tmpl w:val="A39885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4B74BE"/>
    <w:multiLevelType w:val="hybridMultilevel"/>
    <w:tmpl w:val="7AEAF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84139D"/>
    <w:multiLevelType w:val="hybridMultilevel"/>
    <w:tmpl w:val="39D403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FD5263"/>
    <w:multiLevelType w:val="hybridMultilevel"/>
    <w:tmpl w:val="A93622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E6D73"/>
    <w:multiLevelType w:val="hybridMultilevel"/>
    <w:tmpl w:val="A39885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174666"/>
    <w:multiLevelType w:val="hybridMultilevel"/>
    <w:tmpl w:val="ECEEED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5367B4"/>
    <w:multiLevelType w:val="hybridMultilevel"/>
    <w:tmpl w:val="8108AE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4D1B7D"/>
    <w:multiLevelType w:val="hybridMultilevel"/>
    <w:tmpl w:val="A6FECC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0C41FC"/>
    <w:multiLevelType w:val="hybridMultilevel"/>
    <w:tmpl w:val="A39885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9"/>
  </w:num>
  <w:num w:numId="5">
    <w:abstractNumId w:val="2"/>
  </w:num>
  <w:num w:numId="6">
    <w:abstractNumId w:val="5"/>
  </w:num>
  <w:num w:numId="7">
    <w:abstractNumId w:val="6"/>
  </w:num>
  <w:num w:numId="8">
    <w:abstractNumId w:val="16"/>
  </w:num>
  <w:num w:numId="9">
    <w:abstractNumId w:val="17"/>
  </w:num>
  <w:num w:numId="10">
    <w:abstractNumId w:val="13"/>
  </w:num>
  <w:num w:numId="11">
    <w:abstractNumId w:val="19"/>
  </w:num>
  <w:num w:numId="12">
    <w:abstractNumId w:val="0"/>
  </w:num>
  <w:num w:numId="13">
    <w:abstractNumId w:val="18"/>
  </w:num>
  <w:num w:numId="14">
    <w:abstractNumId w:val="7"/>
  </w:num>
  <w:num w:numId="15">
    <w:abstractNumId w:val="14"/>
  </w:num>
  <w:num w:numId="16">
    <w:abstractNumId w:val="4"/>
  </w:num>
  <w:num w:numId="17">
    <w:abstractNumId w:val="10"/>
  </w:num>
  <w:num w:numId="18">
    <w:abstractNumId w:val="11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BDB"/>
    <w:rsid w:val="00032213"/>
    <w:rsid w:val="00087B66"/>
    <w:rsid w:val="001020BB"/>
    <w:rsid w:val="0014048F"/>
    <w:rsid w:val="00145A92"/>
    <w:rsid w:val="002218F8"/>
    <w:rsid w:val="0023087E"/>
    <w:rsid w:val="00244E3B"/>
    <w:rsid w:val="00262C4F"/>
    <w:rsid w:val="00272CDD"/>
    <w:rsid w:val="002F6E06"/>
    <w:rsid w:val="003035F6"/>
    <w:rsid w:val="003C6671"/>
    <w:rsid w:val="00416932"/>
    <w:rsid w:val="0042288B"/>
    <w:rsid w:val="00425605"/>
    <w:rsid w:val="004878BA"/>
    <w:rsid w:val="0052597A"/>
    <w:rsid w:val="0053655B"/>
    <w:rsid w:val="005A7298"/>
    <w:rsid w:val="005D027E"/>
    <w:rsid w:val="006467A8"/>
    <w:rsid w:val="006817FA"/>
    <w:rsid w:val="006B54B3"/>
    <w:rsid w:val="007215FF"/>
    <w:rsid w:val="00740EAB"/>
    <w:rsid w:val="00751480"/>
    <w:rsid w:val="00782234"/>
    <w:rsid w:val="007C7080"/>
    <w:rsid w:val="007F0FC4"/>
    <w:rsid w:val="007F111D"/>
    <w:rsid w:val="00805E2A"/>
    <w:rsid w:val="00813EBB"/>
    <w:rsid w:val="00854052"/>
    <w:rsid w:val="00883D70"/>
    <w:rsid w:val="008933CF"/>
    <w:rsid w:val="008C4BDB"/>
    <w:rsid w:val="008D1C08"/>
    <w:rsid w:val="00951BE2"/>
    <w:rsid w:val="00B012A4"/>
    <w:rsid w:val="00B6101F"/>
    <w:rsid w:val="00B65DA9"/>
    <w:rsid w:val="00B95F1E"/>
    <w:rsid w:val="00C02A25"/>
    <w:rsid w:val="00C4549A"/>
    <w:rsid w:val="00C645B8"/>
    <w:rsid w:val="00CD4200"/>
    <w:rsid w:val="00CF206C"/>
    <w:rsid w:val="00D16557"/>
    <w:rsid w:val="00D22AD1"/>
    <w:rsid w:val="00D55B38"/>
    <w:rsid w:val="00D80169"/>
    <w:rsid w:val="00DD2694"/>
    <w:rsid w:val="00E37459"/>
    <w:rsid w:val="00EB12C3"/>
    <w:rsid w:val="00F03DED"/>
    <w:rsid w:val="00F32C84"/>
    <w:rsid w:val="00F7788A"/>
    <w:rsid w:val="00FC65B2"/>
    <w:rsid w:val="20D0EC6C"/>
    <w:rsid w:val="2D308326"/>
    <w:rsid w:val="546D7E3F"/>
    <w:rsid w:val="5FE3AAE7"/>
    <w:rsid w:val="7BD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596AC0"/>
  <w15:docId w15:val="{62BE237B-6AFF-4FC2-B3B3-0B9A2A79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4BDB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C4B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4BDB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C4B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4BDB"/>
    <w:rPr>
      <w:rFonts w:eastAsiaTheme="minorEastAsia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C4BD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4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4BDB"/>
    <w:rPr>
      <w:rFonts w:ascii="Tahoma" w:eastAsiaTheme="minorEastAsia" w:hAnsi="Tahoma" w:cs="Tahoma"/>
      <w:sz w:val="16"/>
      <w:szCs w:val="16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D027E"/>
    <w:rPr>
      <w:color w:val="605E5C"/>
      <w:shd w:val="clear" w:color="auto" w:fill="E1DFDD"/>
    </w:rPr>
  </w:style>
  <w:style w:type="character" w:styleId="Numeropagina">
    <w:name w:val="page number"/>
    <w:basedOn w:val="Carpredefinitoparagrafo"/>
    <w:uiPriority w:val="99"/>
    <w:semiHidden/>
    <w:unhideWhenUsed/>
    <w:rsid w:val="00B012A4"/>
  </w:style>
  <w:style w:type="paragraph" w:styleId="NormaleWeb">
    <w:name w:val="Normal (Web)"/>
    <w:basedOn w:val="Normale"/>
    <w:uiPriority w:val="99"/>
    <w:unhideWhenUsed/>
    <w:rsid w:val="00B01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default">
    <w:name w:val="Di default"/>
    <w:rsid w:val="00B012A4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B012A4"/>
    <w:pPr>
      <w:widowControl w:val="0"/>
      <w:autoSpaceDE w:val="0"/>
      <w:autoSpaceDN w:val="0"/>
      <w:spacing w:after="0" w:line="240" w:lineRule="auto"/>
      <w:ind w:left="833"/>
    </w:pPr>
    <w:rPr>
      <w:rFonts w:ascii="Calibri" w:eastAsia="Calibri" w:hAnsi="Calibri" w:cs="Calibri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012A4"/>
    <w:rPr>
      <w:rFonts w:ascii="Calibri" w:eastAsia="Calibri" w:hAnsi="Calibri" w:cs="Calibri"/>
      <w:sz w:val="24"/>
      <w:szCs w:val="24"/>
      <w:lang w:eastAsia="it-IT" w:bidi="it-IT"/>
    </w:rPr>
  </w:style>
  <w:style w:type="paragraph" w:styleId="Paragrafoelenco">
    <w:name w:val="List Paragraph"/>
    <w:basedOn w:val="Normale"/>
    <w:qFormat/>
    <w:rsid w:val="00B012A4"/>
    <w:pPr>
      <w:widowControl w:val="0"/>
      <w:autoSpaceDE w:val="0"/>
      <w:autoSpaceDN w:val="0"/>
      <w:spacing w:after="0" w:line="240" w:lineRule="auto"/>
      <w:ind w:left="833" w:hanging="360"/>
      <w:jc w:val="both"/>
    </w:pPr>
    <w:rPr>
      <w:rFonts w:ascii="Calibri" w:eastAsia="Calibri" w:hAnsi="Calibri" w:cs="Calibri"/>
      <w:lang w:bidi="it-IT"/>
    </w:rPr>
  </w:style>
  <w:style w:type="character" w:customStyle="1" w:styleId="markedcontent">
    <w:name w:val="markedcontent"/>
    <w:basedOn w:val="Carpredefinitoparagrafo"/>
    <w:rsid w:val="00B012A4"/>
  </w:style>
  <w:style w:type="table" w:styleId="Grigliatabella">
    <w:name w:val="Table Grid"/>
    <w:basedOn w:val="Tabellanormale"/>
    <w:uiPriority w:val="39"/>
    <w:rsid w:val="00B012A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B65D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ro.vitaglione@comunestabi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iro.vitaglione@comunestabi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omune.castellammare-di-stabia.napoli.it/" TargetMode="External"/><Relationship Id="rId2" Type="http://schemas.openxmlformats.org/officeDocument/2006/relationships/hyperlink" Target="mailto:protocollo.stabia@asmepec.it" TargetMode="External"/><Relationship Id="rId1" Type="http://schemas.openxmlformats.org/officeDocument/2006/relationships/hyperlink" Target="mailto:gennaro.izzo@comunestabi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carmine.passaro</dc:creator>
  <cp:lastModifiedBy>Ciro Vitaglione</cp:lastModifiedBy>
  <cp:revision>2</cp:revision>
  <cp:lastPrinted>2022-08-23T11:24:00Z</cp:lastPrinted>
  <dcterms:created xsi:type="dcterms:W3CDTF">2025-05-27T06:06:00Z</dcterms:created>
  <dcterms:modified xsi:type="dcterms:W3CDTF">2025-05-27T06:06:00Z</dcterms:modified>
</cp:coreProperties>
</file>