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A7" w:rsidRDefault="001F55A7" w:rsidP="001F55A7">
      <w:pPr>
        <w:tabs>
          <w:tab w:val="left" w:pos="6237"/>
        </w:tabs>
        <w:spacing w:after="0" w:line="240" w:lineRule="auto"/>
        <w:rPr>
          <w:rFonts w:cs="Calibri"/>
          <w:bCs/>
          <w:sz w:val="24"/>
          <w:szCs w:val="24"/>
        </w:rPr>
      </w:pPr>
    </w:p>
    <w:p w:rsidR="00173A94" w:rsidRDefault="00173A94" w:rsidP="00173A94">
      <w:pPr>
        <w:pStyle w:val="Intestazione"/>
        <w:jc w:val="center"/>
      </w:pPr>
      <w:r>
        <w:rPr>
          <w:noProof/>
          <w:lang w:eastAsia="it-IT"/>
        </w:rPr>
        <w:drawing>
          <wp:inline distT="0" distB="0" distL="0" distR="0" wp14:anchorId="6586BA1A" wp14:editId="7C9E5D0B">
            <wp:extent cx="914400" cy="731520"/>
            <wp:effectExtent l="0" t="0" r="0" b="0"/>
            <wp:docPr id="2" name="Immagine 2" descr="Descrizione: LOGO_C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_CM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731520"/>
                    </a:xfrm>
                    <a:prstGeom prst="rect">
                      <a:avLst/>
                    </a:prstGeom>
                    <a:noFill/>
                    <a:ln>
                      <a:noFill/>
                    </a:ln>
                  </pic:spPr>
                </pic:pic>
              </a:graphicData>
            </a:graphic>
          </wp:inline>
        </w:drawing>
      </w:r>
    </w:p>
    <w:p w:rsidR="00173A94" w:rsidRDefault="00173A94" w:rsidP="00173A94">
      <w:pPr>
        <w:pStyle w:val="Titolo1"/>
        <w:rPr>
          <w:rFonts w:eastAsia="Arial Unicode MS"/>
          <w:sz w:val="40"/>
        </w:rPr>
      </w:pPr>
      <w:r>
        <w:rPr>
          <w:sz w:val="40"/>
        </w:rPr>
        <w:t>CITTA’ DI CASTELLAMMARE DI STABIA</w:t>
      </w:r>
    </w:p>
    <w:p w:rsidR="00173A94" w:rsidRDefault="00173A94" w:rsidP="00173A94">
      <w:pPr>
        <w:spacing w:after="0" w:line="240" w:lineRule="auto"/>
        <w:jc w:val="center"/>
        <w:rPr>
          <w:rFonts w:ascii="Arial" w:eastAsia="Times New Roman" w:hAnsi="Arial"/>
          <w:sz w:val="24"/>
          <w:szCs w:val="24"/>
        </w:rPr>
      </w:pPr>
      <w:r>
        <w:rPr>
          <w:rFonts w:ascii="Arial" w:hAnsi="Arial"/>
          <w:i/>
          <w:sz w:val="24"/>
          <w:szCs w:val="24"/>
          <w:u w:val="single"/>
        </w:rPr>
        <w:t>Città Metropolitana di Napoli</w:t>
      </w:r>
    </w:p>
    <w:p w:rsidR="00173A94" w:rsidRPr="001103C5" w:rsidRDefault="00173A94" w:rsidP="00173A94">
      <w:pPr>
        <w:tabs>
          <w:tab w:val="left" w:pos="6237"/>
        </w:tabs>
        <w:spacing w:after="0" w:line="240" w:lineRule="auto"/>
        <w:jc w:val="center"/>
        <w:rPr>
          <w:rFonts w:ascii="Times New Roman" w:hAnsi="Times New Roman" w:cs="Times New Roman"/>
          <w:b/>
          <w:bCs/>
          <w:sz w:val="24"/>
          <w:szCs w:val="24"/>
        </w:rPr>
      </w:pPr>
      <w:r w:rsidRPr="001103C5">
        <w:rPr>
          <w:rFonts w:ascii="Times New Roman" w:hAnsi="Times New Roman" w:cs="Times New Roman"/>
          <w:b/>
          <w:bCs/>
          <w:sz w:val="24"/>
          <w:szCs w:val="24"/>
        </w:rPr>
        <w:t xml:space="preserve">SETTORE </w:t>
      </w:r>
      <w:r>
        <w:rPr>
          <w:rFonts w:ascii="Times New Roman" w:hAnsi="Times New Roman" w:cs="Times New Roman"/>
          <w:b/>
          <w:bCs/>
          <w:sz w:val="24"/>
          <w:szCs w:val="24"/>
        </w:rPr>
        <w:t xml:space="preserve">V - </w:t>
      </w:r>
      <w:r w:rsidRPr="00744919">
        <w:rPr>
          <w:rFonts w:ascii="Times New Roman" w:hAnsi="Times New Roman" w:cs="Times New Roman"/>
          <w:b/>
          <w:bCs/>
          <w:sz w:val="24"/>
          <w:szCs w:val="24"/>
        </w:rPr>
        <w:t xml:space="preserve">AREA </w:t>
      </w:r>
      <w:r>
        <w:rPr>
          <w:rFonts w:ascii="Times New Roman" w:hAnsi="Times New Roman" w:cs="Times New Roman"/>
          <w:b/>
          <w:bCs/>
          <w:sz w:val="24"/>
          <w:szCs w:val="24"/>
        </w:rPr>
        <w:t>AMBIENTE E SERVIZI DEMO - ANAGRAFICI</w:t>
      </w:r>
    </w:p>
    <w:p w:rsidR="00173A94" w:rsidRDefault="00173A94" w:rsidP="00173A94">
      <w:pPr>
        <w:tabs>
          <w:tab w:val="left" w:pos="623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Ufficio Elettorale</w:t>
      </w:r>
    </w:p>
    <w:p w:rsidR="00173A94" w:rsidRDefault="00173A94" w:rsidP="00173A94">
      <w:pPr>
        <w:tabs>
          <w:tab w:val="left" w:pos="623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Tel. 081.3900694 – 695 </w:t>
      </w:r>
    </w:p>
    <w:p w:rsidR="008B2071" w:rsidRPr="008B2071" w:rsidRDefault="008B2071" w:rsidP="001F55A7">
      <w:pPr>
        <w:tabs>
          <w:tab w:val="left" w:pos="6237"/>
        </w:tabs>
        <w:spacing w:after="0"/>
        <w:jc w:val="center"/>
        <w:rPr>
          <w:rFonts w:cs="Calibri"/>
          <w:b/>
          <w:bCs/>
          <w:sz w:val="24"/>
          <w:szCs w:val="24"/>
        </w:rPr>
      </w:pPr>
    </w:p>
    <w:p w:rsidR="001F55A7" w:rsidRDefault="00173A94" w:rsidP="001F55A7">
      <w:pPr>
        <w:tabs>
          <w:tab w:val="left" w:pos="6237"/>
        </w:tabs>
        <w:spacing w:after="0"/>
        <w:jc w:val="center"/>
        <w:rPr>
          <w:rFonts w:cs="Calibri"/>
          <w:b/>
          <w:bCs/>
          <w:sz w:val="28"/>
          <w:szCs w:val="28"/>
        </w:rPr>
      </w:pPr>
      <w:r>
        <w:rPr>
          <w:rFonts w:cs="Calibri"/>
          <w:b/>
          <w:bCs/>
          <w:sz w:val="28"/>
          <w:szCs w:val="28"/>
        </w:rPr>
        <w:t>IL SINDACO</w:t>
      </w:r>
    </w:p>
    <w:p w:rsidR="001F55A7" w:rsidRDefault="001F55A7" w:rsidP="001F55A7">
      <w:pPr>
        <w:pStyle w:val="Titolo1"/>
        <w:rPr>
          <w:rFonts w:asciiTheme="minorHAnsi" w:hAnsiTheme="minorHAnsi"/>
          <w:sz w:val="20"/>
          <w:szCs w:val="20"/>
        </w:rPr>
      </w:pPr>
    </w:p>
    <w:p w:rsidR="001F55A7" w:rsidRDefault="001F55A7" w:rsidP="001A1BB2">
      <w:pPr>
        <w:pStyle w:val="Titolo3"/>
      </w:pPr>
      <w:r>
        <w:t>Al fine di favorire la partecipazione al voto degli Elettori non deambulanti</w:t>
      </w:r>
    </w:p>
    <w:p w:rsidR="001F55A7" w:rsidRDefault="001F55A7" w:rsidP="001F55A7">
      <w:pPr>
        <w:pStyle w:val="Titolo2"/>
        <w:rPr>
          <w:rFonts w:asciiTheme="minorHAnsi" w:hAnsiTheme="minorHAnsi" w:cstheme="minorHAnsi"/>
          <w:sz w:val="32"/>
          <w:szCs w:val="32"/>
        </w:rPr>
      </w:pPr>
      <w:r>
        <w:rPr>
          <w:rFonts w:asciiTheme="minorHAnsi" w:hAnsiTheme="minorHAnsi" w:cstheme="minorHAnsi"/>
          <w:sz w:val="32"/>
          <w:szCs w:val="32"/>
        </w:rPr>
        <w:t>COMUNICA</w:t>
      </w:r>
    </w:p>
    <w:p w:rsidR="007C7D68" w:rsidRDefault="007C7D68" w:rsidP="001F55A7">
      <w:pPr>
        <w:pStyle w:val="Corpotesto"/>
        <w:rPr>
          <w:rFonts w:asciiTheme="minorHAnsi" w:hAnsiTheme="minorHAnsi" w:cstheme="minorHAnsi"/>
        </w:rPr>
      </w:pPr>
    </w:p>
    <w:p w:rsidR="001F55A7" w:rsidRDefault="001F55A7" w:rsidP="001F55A7">
      <w:pPr>
        <w:pStyle w:val="Corpotesto"/>
        <w:rPr>
          <w:rFonts w:asciiTheme="minorHAnsi" w:hAnsiTheme="minorHAnsi" w:cstheme="minorHAnsi"/>
        </w:rPr>
      </w:pPr>
      <w:r>
        <w:rPr>
          <w:rFonts w:asciiTheme="minorHAnsi" w:hAnsiTheme="minorHAnsi" w:cstheme="minorHAnsi"/>
        </w:rPr>
        <w:t xml:space="preserve">che, ai sensi dell’art. </w:t>
      </w:r>
      <w:r w:rsidR="007C7D68" w:rsidRPr="007C7D68">
        <w:rPr>
          <w:rFonts w:asciiTheme="minorHAnsi" w:hAnsiTheme="minorHAnsi" w:cstheme="minorHAnsi"/>
        </w:rPr>
        <w:t>1</w:t>
      </w:r>
      <w:r w:rsidR="00BC2E34" w:rsidRPr="00DE00AF">
        <w:rPr>
          <w:rFonts w:asciiTheme="minorHAnsi" w:hAnsiTheme="minorHAnsi" w:cstheme="minorHAnsi"/>
        </w:rPr>
        <w:t xml:space="preserve"> della legge n.</w:t>
      </w:r>
      <w:r w:rsidR="00BC2E34">
        <w:rPr>
          <w:rFonts w:asciiTheme="minorHAnsi" w:hAnsiTheme="minorHAnsi" w:cstheme="minorHAnsi"/>
        </w:rPr>
        <w:t xml:space="preserve"> </w:t>
      </w:r>
      <w:r w:rsidR="00BC2E34" w:rsidRPr="00DE00AF">
        <w:rPr>
          <w:rFonts w:asciiTheme="minorHAnsi" w:hAnsiTheme="minorHAnsi" w:cstheme="minorHAnsi"/>
        </w:rPr>
        <w:t xml:space="preserve">15 del </w:t>
      </w:r>
      <w:smartTag w:uri="urn:schemas-microsoft-com:office:smarttags" w:element="date">
        <w:smartTagPr>
          <w:attr w:name="ls" w:val="trans"/>
          <w:attr w:name="Month" w:val="1"/>
          <w:attr w:name="Day" w:val="15"/>
          <w:attr w:name="Year" w:val="1991"/>
        </w:smartTagPr>
        <w:r w:rsidR="00BC2E34" w:rsidRPr="00DE00AF">
          <w:rPr>
            <w:rFonts w:asciiTheme="minorHAnsi" w:hAnsiTheme="minorHAnsi" w:cstheme="minorHAnsi"/>
          </w:rPr>
          <w:t>15.1.1991</w:t>
        </w:r>
      </w:smartTag>
      <w:r>
        <w:rPr>
          <w:rFonts w:asciiTheme="minorHAnsi" w:hAnsiTheme="minorHAnsi" w:cstheme="minorHAnsi"/>
        </w:rPr>
        <w:t>, norma intese a favorire la votazione degli Elettori non deambulanti, questi ultimi possono esercitare il diritto di voto in qualsiasi sezione elettorale del Comune priva di barriere architettoniche esibendo la Tessera Elettorale ed idonea certificazione medi</w:t>
      </w:r>
      <w:r w:rsidR="00AE2A4A">
        <w:rPr>
          <w:rFonts w:asciiTheme="minorHAnsi" w:hAnsiTheme="minorHAnsi" w:cstheme="minorHAnsi"/>
        </w:rPr>
        <w:t>ca rilasciata dall’Asl Napoli 3 S</w:t>
      </w:r>
      <w:r>
        <w:rPr>
          <w:rFonts w:asciiTheme="minorHAnsi" w:hAnsiTheme="minorHAnsi" w:cstheme="minorHAnsi"/>
        </w:rPr>
        <w:t xml:space="preserve">ud – Medicina Legale – nella sede in </w:t>
      </w:r>
      <w:r>
        <w:rPr>
          <w:rFonts w:asciiTheme="minorHAnsi" w:hAnsiTheme="minorHAnsi" w:cstheme="minorHAnsi"/>
          <w:b/>
        </w:rPr>
        <w:t>Via Allende (ex INAM)</w:t>
      </w:r>
      <w:r w:rsidR="00734A05">
        <w:rPr>
          <w:rFonts w:asciiTheme="minorHAnsi" w:hAnsiTheme="minorHAnsi" w:cstheme="minorHAnsi"/>
          <w:b/>
        </w:rPr>
        <w:t>,</w:t>
      </w:r>
      <w:r>
        <w:rPr>
          <w:rFonts w:asciiTheme="minorHAnsi" w:hAnsiTheme="minorHAnsi" w:cstheme="minorHAnsi"/>
          <w:b/>
        </w:rPr>
        <w:t xml:space="preserve"> piano seminterrato</w:t>
      </w:r>
      <w:r>
        <w:rPr>
          <w:rFonts w:asciiTheme="minorHAnsi" w:hAnsiTheme="minorHAnsi" w:cstheme="minorHAnsi"/>
        </w:rPr>
        <w:t xml:space="preserve">, nei seguenti giorni: </w:t>
      </w:r>
    </w:p>
    <w:p w:rsidR="00BC2E34" w:rsidRDefault="00BC2E34" w:rsidP="001F55A7">
      <w:pPr>
        <w:pStyle w:val="Corpotesto"/>
        <w:rPr>
          <w:rFonts w:asciiTheme="minorHAnsi" w:hAnsiTheme="minorHAnsi" w:cstheme="minorHAnsi"/>
        </w:rPr>
      </w:pPr>
    </w:p>
    <w:p w:rsidR="00BC2E34" w:rsidRPr="008A4D81" w:rsidRDefault="00173A94" w:rsidP="00BC2E34">
      <w:pPr>
        <w:pStyle w:val="Corpotesto"/>
        <w:numPr>
          <w:ilvl w:val="0"/>
          <w:numId w:val="1"/>
        </w:numPr>
        <w:rPr>
          <w:rFonts w:asciiTheme="minorHAnsi" w:hAnsiTheme="minorHAnsi" w:cstheme="minorHAnsi"/>
          <w:b/>
        </w:rPr>
      </w:pPr>
      <w:r w:rsidRPr="008A4D81">
        <w:rPr>
          <w:rFonts w:asciiTheme="minorHAnsi" w:hAnsiTheme="minorHAnsi" w:cstheme="minorHAnsi"/>
          <w:b/>
        </w:rPr>
        <w:t>Sabato   0</w:t>
      </w:r>
      <w:r w:rsidR="008A4D81" w:rsidRPr="008A4D81">
        <w:rPr>
          <w:rFonts w:asciiTheme="minorHAnsi" w:hAnsiTheme="minorHAnsi" w:cstheme="minorHAnsi"/>
          <w:b/>
        </w:rPr>
        <w:t>7/06/2025</w:t>
      </w:r>
      <w:r w:rsidR="008703F5" w:rsidRPr="008A4D81">
        <w:rPr>
          <w:rFonts w:asciiTheme="minorHAnsi" w:hAnsiTheme="minorHAnsi" w:cstheme="minorHAnsi"/>
          <w:b/>
        </w:rPr>
        <w:t xml:space="preserve"> </w:t>
      </w:r>
      <w:r w:rsidR="00BC2E34" w:rsidRPr="008A4D81">
        <w:rPr>
          <w:rFonts w:asciiTheme="minorHAnsi" w:hAnsiTheme="minorHAnsi" w:cstheme="minorHAnsi"/>
          <w:b/>
        </w:rPr>
        <w:tab/>
        <w:t xml:space="preserve">                   </w:t>
      </w:r>
      <w:r w:rsidR="008703F5" w:rsidRPr="008A4D81">
        <w:rPr>
          <w:rFonts w:asciiTheme="minorHAnsi" w:hAnsiTheme="minorHAnsi" w:cstheme="minorHAnsi"/>
          <w:b/>
        </w:rPr>
        <w:t xml:space="preserve">       dalle ore 0</w:t>
      </w:r>
      <w:r w:rsidR="008A4D81" w:rsidRPr="008A4D81">
        <w:rPr>
          <w:rFonts w:asciiTheme="minorHAnsi" w:hAnsiTheme="minorHAnsi" w:cstheme="minorHAnsi"/>
          <w:b/>
        </w:rPr>
        <w:t>9</w:t>
      </w:r>
      <w:r w:rsidR="008703F5" w:rsidRPr="008A4D81">
        <w:rPr>
          <w:rFonts w:asciiTheme="minorHAnsi" w:hAnsiTheme="minorHAnsi" w:cstheme="minorHAnsi"/>
          <w:b/>
        </w:rPr>
        <w:t xml:space="preserve">:00 alle ore </w:t>
      </w:r>
      <w:r w:rsidR="008A4D81" w:rsidRPr="008A4D81">
        <w:rPr>
          <w:rFonts w:asciiTheme="minorHAnsi" w:hAnsiTheme="minorHAnsi" w:cstheme="minorHAnsi"/>
          <w:b/>
        </w:rPr>
        <w:t>12</w:t>
      </w:r>
      <w:r w:rsidR="00BC2E34" w:rsidRPr="008A4D81">
        <w:rPr>
          <w:rFonts w:asciiTheme="minorHAnsi" w:hAnsiTheme="minorHAnsi" w:cstheme="minorHAnsi"/>
          <w:b/>
        </w:rPr>
        <w:t>:00</w:t>
      </w:r>
    </w:p>
    <w:p w:rsidR="00BC2E34" w:rsidRPr="008A4D81" w:rsidRDefault="00BC2E34" w:rsidP="00BC2E34">
      <w:pPr>
        <w:pStyle w:val="Corpotesto"/>
        <w:numPr>
          <w:ilvl w:val="0"/>
          <w:numId w:val="1"/>
        </w:numPr>
        <w:rPr>
          <w:rFonts w:asciiTheme="minorHAnsi" w:hAnsiTheme="minorHAnsi" w:cstheme="minorHAnsi"/>
          <w:b/>
        </w:rPr>
      </w:pPr>
      <w:r w:rsidRPr="008A4D81">
        <w:rPr>
          <w:rFonts w:asciiTheme="minorHAnsi" w:hAnsiTheme="minorHAnsi" w:cstheme="minorHAnsi"/>
          <w:b/>
        </w:rPr>
        <w:t xml:space="preserve">Domenica </w:t>
      </w:r>
      <w:r w:rsidR="008703F5" w:rsidRPr="008A4D81">
        <w:rPr>
          <w:rFonts w:asciiTheme="minorHAnsi" w:hAnsiTheme="minorHAnsi" w:cstheme="minorHAnsi"/>
          <w:b/>
        </w:rPr>
        <w:t>0</w:t>
      </w:r>
      <w:r w:rsidR="008A4D81" w:rsidRPr="008A4D81">
        <w:rPr>
          <w:rFonts w:asciiTheme="minorHAnsi" w:hAnsiTheme="minorHAnsi" w:cstheme="minorHAnsi"/>
          <w:b/>
        </w:rPr>
        <w:t>8/06/2025</w:t>
      </w:r>
      <w:r w:rsidRPr="008A4D81">
        <w:rPr>
          <w:rFonts w:asciiTheme="minorHAnsi" w:hAnsiTheme="minorHAnsi" w:cstheme="minorHAnsi"/>
          <w:b/>
        </w:rPr>
        <w:tab/>
      </w:r>
      <w:r w:rsidRPr="008A4D81">
        <w:rPr>
          <w:rFonts w:asciiTheme="minorHAnsi" w:hAnsiTheme="minorHAnsi" w:cstheme="minorHAnsi"/>
          <w:b/>
        </w:rPr>
        <w:tab/>
      </w:r>
      <w:r w:rsidRPr="008A4D81">
        <w:rPr>
          <w:rFonts w:asciiTheme="minorHAnsi" w:hAnsiTheme="minorHAnsi" w:cstheme="minorHAnsi"/>
          <w:b/>
        </w:rPr>
        <w:tab/>
        <w:t xml:space="preserve">  </w:t>
      </w:r>
      <w:r w:rsidR="008703F5" w:rsidRPr="008A4D81">
        <w:rPr>
          <w:rFonts w:asciiTheme="minorHAnsi" w:hAnsiTheme="minorHAnsi" w:cstheme="minorHAnsi"/>
          <w:b/>
        </w:rPr>
        <w:t xml:space="preserve"> </w:t>
      </w:r>
      <w:r w:rsidR="008A4D81" w:rsidRPr="008A4D81">
        <w:rPr>
          <w:rFonts w:asciiTheme="minorHAnsi" w:hAnsiTheme="minorHAnsi" w:cstheme="minorHAnsi"/>
          <w:b/>
        </w:rPr>
        <w:t xml:space="preserve"> dalle ore 07</w:t>
      </w:r>
      <w:r w:rsidRPr="008A4D81">
        <w:rPr>
          <w:rFonts w:asciiTheme="minorHAnsi" w:hAnsiTheme="minorHAnsi" w:cstheme="minorHAnsi"/>
          <w:b/>
        </w:rPr>
        <w:t>:00 alle ore 2</w:t>
      </w:r>
      <w:r w:rsidR="008A4D81" w:rsidRPr="008A4D81">
        <w:rPr>
          <w:rFonts w:asciiTheme="minorHAnsi" w:hAnsiTheme="minorHAnsi" w:cstheme="minorHAnsi"/>
          <w:b/>
        </w:rPr>
        <w:t>3</w:t>
      </w:r>
      <w:r w:rsidRPr="008A4D81">
        <w:rPr>
          <w:rFonts w:asciiTheme="minorHAnsi" w:hAnsiTheme="minorHAnsi" w:cstheme="minorHAnsi"/>
          <w:b/>
        </w:rPr>
        <w:t>:00</w:t>
      </w:r>
    </w:p>
    <w:p w:rsidR="00173A94" w:rsidRPr="008A4D81" w:rsidRDefault="008A4D81" w:rsidP="00BC2E34">
      <w:pPr>
        <w:pStyle w:val="Corpotesto"/>
        <w:numPr>
          <w:ilvl w:val="0"/>
          <w:numId w:val="1"/>
        </w:numPr>
        <w:rPr>
          <w:rFonts w:asciiTheme="minorHAnsi" w:hAnsiTheme="minorHAnsi" w:cstheme="minorHAnsi"/>
          <w:b/>
        </w:rPr>
      </w:pPr>
      <w:r w:rsidRPr="008A4D81">
        <w:rPr>
          <w:rFonts w:asciiTheme="minorHAnsi" w:hAnsiTheme="minorHAnsi" w:cstheme="minorHAnsi"/>
          <w:b/>
        </w:rPr>
        <w:t>Lunedì 09/06/2025</w:t>
      </w:r>
      <w:r w:rsidRPr="008A4D81">
        <w:rPr>
          <w:rFonts w:asciiTheme="minorHAnsi" w:hAnsiTheme="minorHAnsi" w:cstheme="minorHAnsi"/>
          <w:b/>
        </w:rPr>
        <w:tab/>
      </w:r>
      <w:r w:rsidRPr="008A4D81">
        <w:rPr>
          <w:rFonts w:asciiTheme="minorHAnsi" w:hAnsiTheme="minorHAnsi" w:cstheme="minorHAnsi"/>
          <w:b/>
        </w:rPr>
        <w:tab/>
      </w:r>
      <w:r w:rsidRPr="008A4D81">
        <w:rPr>
          <w:rFonts w:asciiTheme="minorHAnsi" w:hAnsiTheme="minorHAnsi" w:cstheme="minorHAnsi"/>
          <w:b/>
        </w:rPr>
        <w:tab/>
        <w:t xml:space="preserve">    dalle ore 07</w:t>
      </w:r>
      <w:r w:rsidR="00173A94" w:rsidRPr="008A4D81">
        <w:rPr>
          <w:rFonts w:asciiTheme="minorHAnsi" w:hAnsiTheme="minorHAnsi" w:cstheme="minorHAnsi"/>
          <w:b/>
        </w:rPr>
        <w:t>:00 alle ore 15:00</w:t>
      </w:r>
    </w:p>
    <w:p w:rsidR="001F55A7" w:rsidRPr="00BC2E34" w:rsidRDefault="001F55A7" w:rsidP="001F55A7">
      <w:pPr>
        <w:pStyle w:val="Corpotesto"/>
        <w:rPr>
          <w:rFonts w:asciiTheme="minorHAnsi" w:hAnsiTheme="minorHAnsi" w:cstheme="minorHAnsi"/>
        </w:rPr>
      </w:pPr>
      <w:r>
        <w:rPr>
          <w:rFonts w:asciiTheme="minorHAnsi" w:hAnsiTheme="minorHAnsi" w:cstheme="minorHAnsi"/>
        </w:rPr>
        <w:t xml:space="preserve"> </w:t>
      </w:r>
    </w:p>
    <w:p w:rsidR="001F55A7" w:rsidRDefault="001F55A7" w:rsidP="001F55A7">
      <w:pPr>
        <w:spacing w:after="0"/>
        <w:jc w:val="both"/>
        <w:rPr>
          <w:rFonts w:cstheme="minorHAnsi"/>
          <w:b/>
          <w:sz w:val="20"/>
          <w:szCs w:val="20"/>
        </w:rPr>
      </w:pPr>
    </w:p>
    <w:p w:rsidR="001F55A7" w:rsidRDefault="001F55A7" w:rsidP="001F55A7">
      <w:pPr>
        <w:spacing w:after="0"/>
        <w:jc w:val="both"/>
        <w:rPr>
          <w:sz w:val="28"/>
        </w:rPr>
      </w:pPr>
      <w:r>
        <w:rPr>
          <w:sz w:val="28"/>
        </w:rPr>
        <w:t xml:space="preserve">Si rende noto, altresì, che, ai sensi della Legge n.17 del </w:t>
      </w:r>
      <w:smartTag w:uri="urn:schemas-microsoft-com:office:smarttags" w:element="date">
        <w:smartTagPr>
          <w:attr w:name="ls" w:val="trans"/>
          <w:attr w:name="Month" w:val="2"/>
          <w:attr w:name="Day" w:val="5"/>
          <w:attr w:name="Year" w:val="2003"/>
        </w:smartTagPr>
        <w:r>
          <w:rPr>
            <w:sz w:val="28"/>
          </w:rPr>
          <w:t>5 Febbraio 2003,</w:t>
        </w:r>
      </w:smartTag>
      <w:r>
        <w:rPr>
          <w:sz w:val="28"/>
        </w:rPr>
        <w:t xml:space="preserve"> gli Elettori affetti da infermità permanenti (incapacità totale nell'uso delle mani o degli occhi) rilevabili da idonea certificazione medica e per i quali si rende indispensabile l’assistenza di un accompagnatore in cabina per esercitare il diritto di voto, possono richiedere all’Ufficio Elettorale l’annotazione sulla Tessera Elettorale “DIRITTO di VOTO ASSISTITO”.</w:t>
      </w:r>
    </w:p>
    <w:p w:rsidR="001F55A7" w:rsidRDefault="001F55A7" w:rsidP="001F55A7">
      <w:pPr>
        <w:spacing w:after="0"/>
        <w:jc w:val="both"/>
        <w:rPr>
          <w:sz w:val="28"/>
        </w:rPr>
      </w:pPr>
      <w:r>
        <w:rPr>
          <w:sz w:val="28"/>
        </w:rPr>
        <w:t>Tale annotazione consentirà di esprimere il proprio voto, accompagnati in cabina, esibendo al Seggio esclusivamente la Tessera Elettorale senza alcun certificato medico aggiuntivo.</w:t>
      </w:r>
    </w:p>
    <w:p w:rsidR="001F55A7" w:rsidRDefault="001F55A7" w:rsidP="001F55A7">
      <w:pPr>
        <w:jc w:val="both"/>
        <w:rPr>
          <w:color w:val="FF0000"/>
          <w:sz w:val="28"/>
        </w:rPr>
      </w:pPr>
      <w:r>
        <w:rPr>
          <w:sz w:val="28"/>
        </w:rPr>
        <w:t>Per l’accompagnamento ai Seggi degli Elettori non deambula</w:t>
      </w:r>
      <w:r w:rsidR="00734A05">
        <w:rPr>
          <w:sz w:val="28"/>
        </w:rPr>
        <w:t>nti è disponibile, su richiesta,</w:t>
      </w:r>
      <w:r>
        <w:rPr>
          <w:sz w:val="28"/>
        </w:rPr>
        <w:t xml:space="preserve"> </w:t>
      </w:r>
      <w:r w:rsidR="00734A05" w:rsidRPr="00730B07">
        <w:rPr>
          <w:sz w:val="28"/>
        </w:rPr>
        <w:t>un</w:t>
      </w:r>
      <w:r w:rsidR="00734A05">
        <w:rPr>
          <w:sz w:val="28"/>
        </w:rPr>
        <w:t xml:space="preserve"> apposito servizio di trasporto con idonei mezzi, </w:t>
      </w:r>
      <w:r>
        <w:rPr>
          <w:sz w:val="28"/>
        </w:rPr>
        <w:t>contattando i</w:t>
      </w:r>
      <w:r w:rsidR="00734A05">
        <w:rPr>
          <w:sz w:val="28"/>
        </w:rPr>
        <w:t xml:space="preserve"> numeri telefonici</w:t>
      </w:r>
      <w:r>
        <w:rPr>
          <w:sz w:val="28"/>
        </w:rPr>
        <w:t xml:space="preserve"> </w:t>
      </w:r>
      <w:r w:rsidRPr="00734A05">
        <w:rPr>
          <w:b/>
          <w:sz w:val="28"/>
        </w:rPr>
        <w:t>081/3900</w:t>
      </w:r>
      <w:r w:rsidR="00734A05" w:rsidRPr="00734A05">
        <w:rPr>
          <w:b/>
          <w:sz w:val="28"/>
        </w:rPr>
        <w:t>82</w:t>
      </w:r>
      <w:r w:rsidR="00734A05">
        <w:rPr>
          <w:b/>
          <w:sz w:val="28"/>
        </w:rPr>
        <w:t xml:space="preserve">8 </w:t>
      </w:r>
      <w:r w:rsidR="00734A05" w:rsidRPr="00734A05">
        <w:rPr>
          <w:sz w:val="28"/>
        </w:rPr>
        <w:t>oppure</w:t>
      </w:r>
      <w:r w:rsidR="00734A05">
        <w:rPr>
          <w:b/>
          <w:sz w:val="28"/>
        </w:rPr>
        <w:t xml:space="preserve"> 081/3900846</w:t>
      </w:r>
      <w:r w:rsidR="00734A05">
        <w:rPr>
          <w:sz w:val="28"/>
        </w:rPr>
        <w:t>.</w:t>
      </w:r>
      <w:r w:rsidRPr="00730B07">
        <w:rPr>
          <w:sz w:val="28"/>
        </w:rPr>
        <w:t xml:space="preserve"> </w:t>
      </w:r>
    </w:p>
    <w:p w:rsidR="008B2071" w:rsidRDefault="001F55A7" w:rsidP="008B2071">
      <w:pPr>
        <w:spacing w:after="0" w:line="240" w:lineRule="auto"/>
        <w:jc w:val="both"/>
        <w:rPr>
          <w:rFonts w:eastAsia="Times New Roman" w:cstheme="minorHAnsi"/>
          <w:b/>
          <w:bCs/>
          <w:sz w:val="28"/>
          <w:szCs w:val="20"/>
        </w:rPr>
      </w:pPr>
      <w:r>
        <w:rPr>
          <w:sz w:val="28"/>
        </w:rPr>
        <w:t>Castellammare di Stab</w:t>
      </w:r>
      <w:bookmarkStart w:id="0" w:name="_GoBack"/>
      <w:bookmarkEnd w:id="0"/>
      <w:r w:rsidRPr="00AE74CD">
        <w:rPr>
          <w:sz w:val="28"/>
        </w:rPr>
        <w:t>ia,</w:t>
      </w:r>
      <w:r w:rsidR="00BC2E34" w:rsidRPr="00AE74CD">
        <w:rPr>
          <w:sz w:val="28"/>
        </w:rPr>
        <w:t xml:space="preserve"> </w:t>
      </w:r>
      <w:r w:rsidR="008703F5" w:rsidRPr="00AE74CD">
        <w:rPr>
          <w:rFonts w:eastAsia="Times New Roman" w:cstheme="minorHAnsi"/>
          <w:bCs/>
          <w:sz w:val="28"/>
          <w:szCs w:val="20"/>
        </w:rPr>
        <w:t>3</w:t>
      </w:r>
      <w:r w:rsidR="00173A94" w:rsidRPr="00AE74CD">
        <w:rPr>
          <w:rFonts w:eastAsia="Times New Roman" w:cstheme="minorHAnsi"/>
          <w:bCs/>
          <w:sz w:val="28"/>
          <w:szCs w:val="20"/>
        </w:rPr>
        <w:t xml:space="preserve"> GIUGNO 2025</w:t>
      </w:r>
      <w:r>
        <w:rPr>
          <w:rFonts w:eastAsia="Times New Roman" w:cstheme="minorHAnsi"/>
          <w:b/>
          <w:bCs/>
          <w:sz w:val="28"/>
          <w:szCs w:val="20"/>
        </w:rPr>
        <w:t xml:space="preserve">        </w:t>
      </w:r>
    </w:p>
    <w:p w:rsidR="00E012B3" w:rsidRDefault="001F55A7" w:rsidP="008B2071">
      <w:pPr>
        <w:spacing w:after="0" w:line="240" w:lineRule="auto"/>
        <w:ind w:left="4248" w:firstLine="708"/>
        <w:jc w:val="both"/>
        <w:rPr>
          <w:b/>
          <w:i/>
          <w:sz w:val="24"/>
          <w:szCs w:val="24"/>
        </w:rPr>
      </w:pPr>
      <w:r>
        <w:rPr>
          <w:rFonts w:eastAsia="Times New Roman" w:cstheme="minorHAnsi"/>
          <w:b/>
          <w:bCs/>
          <w:sz w:val="28"/>
          <w:szCs w:val="20"/>
        </w:rPr>
        <w:t xml:space="preserve">  </w:t>
      </w:r>
      <w:r w:rsidR="00173A94">
        <w:rPr>
          <w:rFonts w:eastAsia="Times New Roman" w:cstheme="minorHAnsi"/>
          <w:b/>
          <w:bCs/>
          <w:sz w:val="28"/>
          <w:szCs w:val="20"/>
        </w:rPr>
        <w:tab/>
      </w:r>
      <w:r w:rsidR="00173A94">
        <w:rPr>
          <w:rFonts w:eastAsia="Times New Roman" w:cstheme="minorHAnsi"/>
          <w:b/>
          <w:bCs/>
          <w:sz w:val="28"/>
          <w:szCs w:val="20"/>
        </w:rPr>
        <w:tab/>
      </w:r>
      <w:r>
        <w:rPr>
          <w:rFonts w:eastAsia="Times New Roman" w:cstheme="minorHAnsi"/>
          <w:b/>
          <w:bCs/>
          <w:sz w:val="28"/>
          <w:szCs w:val="20"/>
        </w:rPr>
        <w:t xml:space="preserve"> </w:t>
      </w:r>
      <w:r w:rsidR="00173A94">
        <w:rPr>
          <w:rFonts w:eastAsia="Times New Roman" w:cstheme="minorHAnsi"/>
          <w:b/>
          <w:bCs/>
          <w:sz w:val="28"/>
          <w:szCs w:val="20"/>
        </w:rPr>
        <w:t>IL SINDACO</w:t>
      </w:r>
      <w:r>
        <w:rPr>
          <w:b/>
          <w:i/>
          <w:sz w:val="24"/>
          <w:szCs w:val="24"/>
        </w:rPr>
        <w:t xml:space="preserve"> </w:t>
      </w:r>
    </w:p>
    <w:p w:rsidR="00173A94" w:rsidRPr="00173A94" w:rsidRDefault="00173A94" w:rsidP="008B2071">
      <w:pPr>
        <w:spacing w:after="0" w:line="240" w:lineRule="auto"/>
        <w:ind w:left="4248" w:firstLine="708"/>
        <w:jc w:val="both"/>
        <w:rPr>
          <w:sz w:val="28"/>
          <w:szCs w:val="28"/>
        </w:rPr>
      </w:pPr>
      <w:r>
        <w:rPr>
          <w:b/>
          <w:i/>
          <w:sz w:val="24"/>
          <w:szCs w:val="24"/>
        </w:rPr>
        <w:tab/>
        <w:t xml:space="preserve">            </w:t>
      </w:r>
      <w:r w:rsidRPr="00173A94">
        <w:rPr>
          <w:sz w:val="28"/>
          <w:szCs w:val="28"/>
        </w:rPr>
        <w:t>Luigi Vicinanza</w:t>
      </w:r>
    </w:p>
    <w:sectPr w:rsidR="00173A94" w:rsidRPr="00173A94" w:rsidSect="001F55A7">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87BEE"/>
    <w:multiLevelType w:val="hybridMultilevel"/>
    <w:tmpl w:val="4006B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A7"/>
    <w:rsid w:val="00173A94"/>
    <w:rsid w:val="001A1BB2"/>
    <w:rsid w:val="001F55A7"/>
    <w:rsid w:val="004C0A12"/>
    <w:rsid w:val="00730B07"/>
    <w:rsid w:val="00734A05"/>
    <w:rsid w:val="007C7D68"/>
    <w:rsid w:val="008703F5"/>
    <w:rsid w:val="008A4D81"/>
    <w:rsid w:val="008B2071"/>
    <w:rsid w:val="00AE2A4A"/>
    <w:rsid w:val="00AE74CD"/>
    <w:rsid w:val="00BC2E34"/>
    <w:rsid w:val="00C06C34"/>
    <w:rsid w:val="00E012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D4A270C-B7BE-42E7-B795-B8FE2BF3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55A7"/>
    <w:pPr>
      <w:spacing w:after="200" w:line="276" w:lineRule="auto"/>
    </w:pPr>
    <w:rPr>
      <w:rFonts w:eastAsiaTheme="minorEastAsia"/>
      <w:lang w:eastAsia="it-IT"/>
    </w:rPr>
  </w:style>
  <w:style w:type="paragraph" w:styleId="Titolo1">
    <w:name w:val="heading 1"/>
    <w:basedOn w:val="Normale"/>
    <w:next w:val="Normale"/>
    <w:link w:val="Titolo1Carattere"/>
    <w:qFormat/>
    <w:rsid w:val="001F55A7"/>
    <w:pPr>
      <w:keepNext/>
      <w:spacing w:after="0" w:line="240" w:lineRule="auto"/>
      <w:jc w:val="center"/>
      <w:outlineLvl w:val="0"/>
    </w:pPr>
    <w:rPr>
      <w:rFonts w:ascii="Times New Roman" w:eastAsia="Times New Roman" w:hAnsi="Times New Roman" w:cs="Times New Roman"/>
      <w:b/>
      <w:bCs/>
      <w:sz w:val="24"/>
      <w:szCs w:val="24"/>
    </w:rPr>
  </w:style>
  <w:style w:type="paragraph" w:styleId="Titolo2">
    <w:name w:val="heading 2"/>
    <w:basedOn w:val="Normale"/>
    <w:next w:val="Normale"/>
    <w:link w:val="Titolo2Carattere"/>
    <w:semiHidden/>
    <w:unhideWhenUsed/>
    <w:qFormat/>
    <w:rsid w:val="001F55A7"/>
    <w:pPr>
      <w:keepNext/>
      <w:tabs>
        <w:tab w:val="left" w:pos="6237"/>
      </w:tabs>
      <w:spacing w:after="0" w:line="240" w:lineRule="auto"/>
      <w:jc w:val="center"/>
      <w:outlineLvl w:val="1"/>
    </w:pPr>
    <w:rPr>
      <w:rFonts w:ascii="Times New Roman" w:eastAsia="Times New Roman" w:hAnsi="Times New Roman" w:cs="Times New Roman"/>
      <w:b/>
      <w:bCs/>
      <w:sz w:val="20"/>
      <w:szCs w:val="24"/>
    </w:rPr>
  </w:style>
  <w:style w:type="paragraph" w:styleId="Titolo3">
    <w:name w:val="heading 3"/>
    <w:basedOn w:val="Normale"/>
    <w:next w:val="Normale"/>
    <w:link w:val="Titolo3Carattere"/>
    <w:uiPriority w:val="9"/>
    <w:unhideWhenUsed/>
    <w:qFormat/>
    <w:rsid w:val="001A1BB2"/>
    <w:pPr>
      <w:keepNext/>
      <w:jc w:val="center"/>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F55A7"/>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semiHidden/>
    <w:rsid w:val="001F55A7"/>
    <w:rPr>
      <w:rFonts w:ascii="Times New Roman" w:eastAsia="Times New Roman" w:hAnsi="Times New Roman" w:cs="Times New Roman"/>
      <w:b/>
      <w:bCs/>
      <w:sz w:val="20"/>
      <w:szCs w:val="24"/>
      <w:lang w:eastAsia="it-IT"/>
    </w:rPr>
  </w:style>
  <w:style w:type="paragraph" w:styleId="Corpotesto">
    <w:name w:val="Body Text"/>
    <w:basedOn w:val="Normale"/>
    <w:link w:val="CorpotestoCarattere"/>
    <w:semiHidden/>
    <w:unhideWhenUsed/>
    <w:rsid w:val="001F55A7"/>
    <w:pPr>
      <w:spacing w:after="0" w:line="240" w:lineRule="auto"/>
      <w:jc w:val="both"/>
    </w:pPr>
    <w:rPr>
      <w:rFonts w:ascii="Times New Roman" w:eastAsia="Times New Roman" w:hAnsi="Times New Roman" w:cs="Times New Roman"/>
      <w:sz w:val="28"/>
      <w:szCs w:val="20"/>
    </w:rPr>
  </w:style>
  <w:style w:type="character" w:customStyle="1" w:styleId="CorpotestoCarattere">
    <w:name w:val="Corpo testo Carattere"/>
    <w:basedOn w:val="Carpredefinitoparagrafo"/>
    <w:link w:val="Corpotesto"/>
    <w:semiHidden/>
    <w:rsid w:val="001F55A7"/>
    <w:rPr>
      <w:rFonts w:ascii="Times New Roman" w:eastAsia="Times New Roman" w:hAnsi="Times New Roman" w:cs="Times New Roman"/>
      <w:sz w:val="28"/>
      <w:szCs w:val="20"/>
      <w:lang w:eastAsia="it-IT"/>
    </w:rPr>
  </w:style>
  <w:style w:type="character" w:customStyle="1" w:styleId="Titolo3Carattere">
    <w:name w:val="Titolo 3 Carattere"/>
    <w:basedOn w:val="Carpredefinitoparagrafo"/>
    <w:link w:val="Titolo3"/>
    <w:uiPriority w:val="9"/>
    <w:rsid w:val="001A1BB2"/>
    <w:rPr>
      <w:rFonts w:eastAsiaTheme="minorEastAsia"/>
      <w:sz w:val="28"/>
      <w:lang w:eastAsia="it-IT"/>
    </w:rPr>
  </w:style>
  <w:style w:type="paragraph" w:styleId="Testofumetto">
    <w:name w:val="Balloon Text"/>
    <w:basedOn w:val="Normale"/>
    <w:link w:val="TestofumettoCarattere"/>
    <w:uiPriority w:val="99"/>
    <w:semiHidden/>
    <w:unhideWhenUsed/>
    <w:rsid w:val="00BC2E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2E34"/>
    <w:rPr>
      <w:rFonts w:ascii="Segoe UI" w:eastAsiaTheme="minorEastAsia" w:hAnsi="Segoe UI" w:cs="Segoe UI"/>
      <w:sz w:val="18"/>
      <w:szCs w:val="18"/>
      <w:lang w:eastAsia="it-IT"/>
    </w:rPr>
  </w:style>
  <w:style w:type="paragraph" w:styleId="Intestazione">
    <w:name w:val="header"/>
    <w:basedOn w:val="Normale"/>
    <w:link w:val="IntestazioneCarattere"/>
    <w:semiHidden/>
    <w:unhideWhenUsed/>
    <w:rsid w:val="00173A94"/>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IntestazioneCarattere">
    <w:name w:val="Intestazione Carattere"/>
    <w:basedOn w:val="Carpredefinitoparagrafo"/>
    <w:link w:val="Intestazione"/>
    <w:semiHidden/>
    <w:rsid w:val="00173A94"/>
    <w:rPr>
      <w:rFonts w:ascii="Times New Roman" w:eastAsia="Times New Roman" w:hAnsi="Times New Roman" w:cs="Times New Roman"/>
      <w:sz w:val="20"/>
      <w:szCs w:val="20"/>
      <w:lang w:eastAsia="ar-SA"/>
    </w:rPr>
  </w:style>
  <w:style w:type="character" w:styleId="Collegamentoipertestuale">
    <w:name w:val="Hyperlink"/>
    <w:basedOn w:val="Carpredefinitoparagrafo"/>
    <w:uiPriority w:val="99"/>
    <w:unhideWhenUsed/>
    <w:rsid w:val="00173A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92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Ingenito</dc:creator>
  <cp:keywords/>
  <dc:description/>
  <cp:lastModifiedBy>Michele Ingenito</cp:lastModifiedBy>
  <cp:revision>6</cp:revision>
  <cp:lastPrinted>2025-05-29T16:21:00Z</cp:lastPrinted>
  <dcterms:created xsi:type="dcterms:W3CDTF">2025-04-17T16:05:00Z</dcterms:created>
  <dcterms:modified xsi:type="dcterms:W3CDTF">2025-05-29T16:21:00Z</dcterms:modified>
</cp:coreProperties>
</file>