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2C" w:rsidRDefault="004625FE" w:rsidP="00BD762C">
      <w:pPr>
        <w:pStyle w:val="Titolo"/>
        <w:rPr>
          <w:noProof/>
        </w:rPr>
      </w:pPr>
      <w:r>
        <w:rPr>
          <w:noProof/>
        </w:rPr>
        <w:drawing>
          <wp:inline distT="0" distB="0" distL="0" distR="0">
            <wp:extent cx="857250" cy="658940"/>
            <wp:effectExtent l="0" t="0" r="0" b="8255"/>
            <wp:docPr id="1" name="Immagine 1" descr="C:\Users\statistica\Desktop\LOGO_CM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tatistica\Desktop\LOGO_CMA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1627" cy="662304"/>
                    </a:xfrm>
                    <a:prstGeom prst="rect">
                      <a:avLst/>
                    </a:prstGeom>
                    <a:noFill/>
                    <a:ln>
                      <a:noFill/>
                    </a:ln>
                  </pic:spPr>
                </pic:pic>
              </a:graphicData>
            </a:graphic>
          </wp:inline>
        </w:drawing>
      </w:r>
    </w:p>
    <w:p w:rsidR="005D2BA6" w:rsidRDefault="005D2BA6" w:rsidP="00D629E4">
      <w:pPr>
        <w:pStyle w:val="Titolo"/>
      </w:pPr>
      <w:r>
        <w:t>COMUNE DI CASTELLAMMARE DI STABIA</w:t>
      </w:r>
    </w:p>
    <w:p w:rsidR="005D2BA6" w:rsidRDefault="00BD762C">
      <w:pPr>
        <w:pStyle w:val="Titolo"/>
        <w:rPr>
          <w:sz w:val="24"/>
          <w:szCs w:val="24"/>
        </w:rPr>
      </w:pPr>
      <w:r>
        <w:rPr>
          <w:sz w:val="24"/>
          <w:szCs w:val="24"/>
        </w:rPr>
        <w:t>Ufficio Elettorale</w:t>
      </w:r>
    </w:p>
    <w:p w:rsidR="00BD762C" w:rsidRPr="00BD762C" w:rsidRDefault="00BD762C">
      <w:pPr>
        <w:pStyle w:val="Titolo"/>
        <w:rPr>
          <w:sz w:val="24"/>
          <w:szCs w:val="24"/>
        </w:rPr>
      </w:pPr>
    </w:p>
    <w:p w:rsidR="005D2BA6" w:rsidRDefault="005D2BA6">
      <w:pPr>
        <w:pStyle w:val="Sottotitolo"/>
      </w:pPr>
      <w:r>
        <w:t>AGGIORNAMENTO DELL’ALBO UNICO</w:t>
      </w:r>
    </w:p>
    <w:p w:rsidR="005D2BA6" w:rsidRDefault="005D2BA6">
      <w:pPr>
        <w:jc w:val="center"/>
        <w:rPr>
          <w:sz w:val="24"/>
        </w:rPr>
      </w:pPr>
      <w:r>
        <w:rPr>
          <w:sz w:val="24"/>
        </w:rPr>
        <w:t xml:space="preserve">DELLE PERSONE IDONEE ALL’UFFICIO DI PRESIDENTE </w:t>
      </w:r>
    </w:p>
    <w:p w:rsidR="005D2BA6" w:rsidRDefault="005D2BA6">
      <w:pPr>
        <w:pStyle w:val="Titolo1"/>
      </w:pPr>
      <w:r>
        <w:t>DI SEGGIO ELETTORALE</w:t>
      </w:r>
    </w:p>
    <w:p w:rsidR="005D2BA6" w:rsidRDefault="005D2BA6">
      <w:pPr>
        <w:rPr>
          <w:sz w:val="24"/>
        </w:rPr>
      </w:pPr>
    </w:p>
    <w:p w:rsidR="005D2BA6" w:rsidRPr="008C1392" w:rsidRDefault="002B0C49" w:rsidP="0090261B">
      <w:pPr>
        <w:jc w:val="both"/>
        <w:rPr>
          <w:i/>
          <w:sz w:val="24"/>
          <w:szCs w:val="24"/>
        </w:rPr>
      </w:pPr>
      <w:r w:rsidRPr="002B0C49">
        <w:rPr>
          <w:sz w:val="24"/>
        </w:rPr>
        <w:t>VISTO l'art</w:t>
      </w:r>
      <w:r w:rsidR="00E26B88">
        <w:rPr>
          <w:sz w:val="24"/>
        </w:rPr>
        <w:t>.</w:t>
      </w:r>
      <w:r w:rsidRPr="002B0C49">
        <w:rPr>
          <w:sz w:val="24"/>
        </w:rPr>
        <w:t xml:space="preserve">1, settimo comma, della legge </w:t>
      </w:r>
      <w:smartTag w:uri="urn:schemas-microsoft-com:office:smarttags" w:element="date">
        <w:smartTagPr>
          <w:attr w:name="Year" w:val="1990"/>
          <w:attr w:name="Day" w:val="21"/>
          <w:attr w:name="Month" w:val="3"/>
          <w:attr w:name="ls" w:val="trans"/>
        </w:smartTagPr>
        <w:r w:rsidRPr="002B0C49">
          <w:rPr>
            <w:sz w:val="24"/>
          </w:rPr>
          <w:t>21 marzo 1990</w:t>
        </w:r>
      </w:smartTag>
      <w:r w:rsidRPr="002B0C49">
        <w:rPr>
          <w:sz w:val="24"/>
        </w:rPr>
        <w:t xml:space="preserve"> n.</w:t>
      </w:r>
      <w:r w:rsidR="0090261B">
        <w:rPr>
          <w:sz w:val="24"/>
        </w:rPr>
        <w:t xml:space="preserve"> </w:t>
      </w:r>
      <w:r w:rsidRPr="002B0C49">
        <w:rPr>
          <w:sz w:val="24"/>
        </w:rPr>
        <w:t>53 recante misure</w:t>
      </w:r>
      <w:r w:rsidR="00E26B88">
        <w:rPr>
          <w:sz w:val="24"/>
        </w:rPr>
        <w:t xml:space="preserve"> u</w:t>
      </w:r>
      <w:r w:rsidRPr="002B0C49">
        <w:rPr>
          <w:sz w:val="24"/>
        </w:rPr>
        <w:t>rgenti atte a garantire maggiora efficienza al procedimento elettorale</w:t>
      </w:r>
      <w:r w:rsidR="008C1392">
        <w:rPr>
          <w:sz w:val="24"/>
        </w:rPr>
        <w:t xml:space="preserve"> che recita: “</w:t>
      </w:r>
      <w:r w:rsidR="008C1392" w:rsidRPr="008C1392">
        <w:rPr>
          <w:rStyle w:val="arttextincomma"/>
          <w:i/>
          <w:sz w:val="24"/>
          <w:szCs w:val="24"/>
        </w:rPr>
        <w:t>Ai fini dell'aggiornamento periodico dell'</w:t>
      </w:r>
      <w:r w:rsidR="00791C8B">
        <w:rPr>
          <w:rStyle w:val="arttextincomma"/>
          <w:i/>
          <w:sz w:val="24"/>
          <w:szCs w:val="24"/>
        </w:rPr>
        <w:t>a</w:t>
      </w:r>
      <w:r w:rsidR="008C1392" w:rsidRPr="008C1392">
        <w:rPr>
          <w:rStyle w:val="arttextincomma"/>
          <w:i/>
          <w:sz w:val="24"/>
          <w:szCs w:val="24"/>
        </w:rPr>
        <w:t>lbo, i cittadini iscri</w:t>
      </w:r>
      <w:r w:rsidR="00791C8B">
        <w:rPr>
          <w:rStyle w:val="arttextincomma"/>
          <w:i/>
          <w:sz w:val="24"/>
          <w:szCs w:val="24"/>
        </w:rPr>
        <w:t>tti nelle liste elettorali del C</w:t>
      </w:r>
      <w:r w:rsidR="008C1392" w:rsidRPr="008C1392">
        <w:rPr>
          <w:rStyle w:val="arttextincomma"/>
          <w:i/>
          <w:sz w:val="24"/>
          <w:szCs w:val="24"/>
        </w:rPr>
        <w:t>omune, in possesso dei requisiti di idoneità, possono chiedere, entro il mese di ottobre di ogni anno, di essere inseriti nell'albo delle persone idonee all'ufficio di presidente di seggio elettorale presentando domanda scritta al sindaco, nella quale devono indicare data di nascita, titolo di studio, residenza, professione, arte o mestiere</w:t>
      </w:r>
      <w:r w:rsidR="008C1392">
        <w:rPr>
          <w:rStyle w:val="arttextincomma"/>
          <w:i/>
          <w:sz w:val="24"/>
          <w:szCs w:val="24"/>
        </w:rPr>
        <w:t>”</w:t>
      </w:r>
    </w:p>
    <w:p w:rsidR="00AB40D5" w:rsidRDefault="00AB40D5" w:rsidP="0090261B">
      <w:pPr>
        <w:jc w:val="both"/>
        <w:rPr>
          <w:sz w:val="24"/>
        </w:rPr>
      </w:pPr>
    </w:p>
    <w:p w:rsidR="005D2BA6" w:rsidRDefault="00BF1951" w:rsidP="0090261B">
      <w:pPr>
        <w:jc w:val="center"/>
        <w:rPr>
          <w:sz w:val="24"/>
        </w:rPr>
      </w:pPr>
      <w:r>
        <w:rPr>
          <w:sz w:val="24"/>
        </w:rPr>
        <w:t xml:space="preserve">SI </w:t>
      </w:r>
      <w:r w:rsidR="005D2BA6">
        <w:rPr>
          <w:sz w:val="24"/>
        </w:rPr>
        <w:t>INVITA</w:t>
      </w:r>
      <w:r>
        <w:rPr>
          <w:sz w:val="24"/>
        </w:rPr>
        <w:t>NO</w:t>
      </w:r>
    </w:p>
    <w:p w:rsidR="00AB40D5" w:rsidRDefault="00AB40D5" w:rsidP="0090261B">
      <w:pPr>
        <w:jc w:val="both"/>
        <w:rPr>
          <w:sz w:val="24"/>
        </w:rPr>
      </w:pPr>
    </w:p>
    <w:p w:rsidR="005D2BA6" w:rsidRDefault="005D2BA6" w:rsidP="0090261B">
      <w:pPr>
        <w:jc w:val="both"/>
        <w:rPr>
          <w:b/>
          <w:bCs/>
          <w:i/>
          <w:iCs/>
          <w:sz w:val="24"/>
        </w:rPr>
      </w:pPr>
      <w:r>
        <w:rPr>
          <w:sz w:val="24"/>
        </w:rPr>
        <w:t>Gli Elettori che desider</w:t>
      </w:r>
      <w:r w:rsidR="009C1AB7">
        <w:rPr>
          <w:sz w:val="24"/>
        </w:rPr>
        <w:t>a</w:t>
      </w:r>
      <w:r>
        <w:rPr>
          <w:sz w:val="24"/>
        </w:rPr>
        <w:t xml:space="preserve">no essere inseriti nell’Albo delle persone idonee all’ufficio </w:t>
      </w:r>
      <w:r w:rsidR="005F4693">
        <w:rPr>
          <w:sz w:val="24"/>
        </w:rPr>
        <w:t xml:space="preserve">di </w:t>
      </w:r>
      <w:r w:rsidR="00581D49">
        <w:rPr>
          <w:sz w:val="24"/>
        </w:rPr>
        <w:t>Presidente di Seggio E</w:t>
      </w:r>
      <w:r w:rsidR="00C52C04">
        <w:rPr>
          <w:sz w:val="24"/>
        </w:rPr>
        <w:t xml:space="preserve">lettorale, per le Elezioni che si terranno a partire dall’anno 2026 </w:t>
      </w:r>
      <w:r w:rsidR="00C52C04" w:rsidRPr="00C52C04">
        <w:rPr>
          <w:b/>
          <w:sz w:val="24"/>
        </w:rPr>
        <w:t xml:space="preserve">(escluse dunque le prossime elezioni </w:t>
      </w:r>
      <w:r w:rsidR="00791C8B">
        <w:rPr>
          <w:b/>
          <w:sz w:val="24"/>
        </w:rPr>
        <w:t>del 23 e 24</w:t>
      </w:r>
      <w:bookmarkStart w:id="0" w:name="_GoBack"/>
      <w:bookmarkEnd w:id="0"/>
      <w:r w:rsidR="00C52C04">
        <w:rPr>
          <w:b/>
          <w:sz w:val="24"/>
        </w:rPr>
        <w:t xml:space="preserve"> novembre </w:t>
      </w:r>
      <w:r w:rsidR="00C52C04" w:rsidRPr="00C52C04">
        <w:rPr>
          <w:b/>
          <w:sz w:val="24"/>
        </w:rPr>
        <w:t>2025)</w:t>
      </w:r>
      <w:r w:rsidR="00C52C04">
        <w:rPr>
          <w:sz w:val="24"/>
        </w:rPr>
        <w:t xml:space="preserve"> </w:t>
      </w:r>
      <w:r w:rsidR="0098219F">
        <w:rPr>
          <w:sz w:val="24"/>
        </w:rPr>
        <w:t>ad inviare apposita</w:t>
      </w:r>
      <w:r>
        <w:rPr>
          <w:sz w:val="24"/>
        </w:rPr>
        <w:t xml:space="preserve"> domanda, entro </w:t>
      </w:r>
      <w:r w:rsidR="000C6BE3">
        <w:rPr>
          <w:sz w:val="24"/>
        </w:rPr>
        <w:t xml:space="preserve">il giorno </w:t>
      </w:r>
      <w:r w:rsidR="000C6BE3" w:rsidRPr="00AD7C1F">
        <w:rPr>
          <w:b/>
          <w:bCs/>
          <w:sz w:val="24"/>
          <w:u w:val="single"/>
        </w:rPr>
        <w:t>3</w:t>
      </w:r>
      <w:r w:rsidR="002B0C49">
        <w:rPr>
          <w:b/>
          <w:bCs/>
          <w:sz w:val="24"/>
          <w:u w:val="single"/>
        </w:rPr>
        <w:t>1</w:t>
      </w:r>
      <w:r w:rsidR="000C6BE3" w:rsidRPr="00AD7C1F">
        <w:rPr>
          <w:b/>
          <w:bCs/>
          <w:sz w:val="24"/>
          <w:u w:val="single"/>
        </w:rPr>
        <w:t xml:space="preserve"> </w:t>
      </w:r>
      <w:r w:rsidR="002B0C49">
        <w:rPr>
          <w:b/>
          <w:bCs/>
          <w:sz w:val="24"/>
          <w:u w:val="single"/>
        </w:rPr>
        <w:t>OTTOBRE</w:t>
      </w:r>
      <w:r w:rsidR="000C6BE3" w:rsidRPr="00AD7C1F">
        <w:rPr>
          <w:b/>
          <w:bCs/>
          <w:sz w:val="24"/>
          <w:u w:val="single"/>
        </w:rPr>
        <w:t xml:space="preserve"> 20</w:t>
      </w:r>
      <w:r w:rsidR="00460111">
        <w:rPr>
          <w:b/>
          <w:bCs/>
          <w:sz w:val="24"/>
          <w:u w:val="single"/>
        </w:rPr>
        <w:t>2</w:t>
      </w:r>
      <w:r w:rsidR="00646120">
        <w:rPr>
          <w:b/>
          <w:bCs/>
          <w:sz w:val="24"/>
          <w:u w:val="single"/>
        </w:rPr>
        <w:t>5</w:t>
      </w:r>
      <w:r w:rsidR="00AD2991">
        <w:rPr>
          <w:sz w:val="24"/>
        </w:rPr>
        <w:t>,</w:t>
      </w:r>
      <w:r>
        <w:rPr>
          <w:sz w:val="24"/>
        </w:rPr>
        <w:t xml:space="preserve"> </w:t>
      </w:r>
      <w:r w:rsidR="00C52C04">
        <w:rPr>
          <w:sz w:val="24"/>
        </w:rPr>
        <w:t xml:space="preserve">all’indirizzo </w:t>
      </w:r>
      <w:r w:rsidR="0098219F">
        <w:rPr>
          <w:sz w:val="24"/>
        </w:rPr>
        <w:t>e-mail/</w:t>
      </w:r>
      <w:proofErr w:type="spellStart"/>
      <w:r w:rsidR="0098219F">
        <w:rPr>
          <w:sz w:val="24"/>
        </w:rPr>
        <w:t>pec</w:t>
      </w:r>
      <w:proofErr w:type="spellEnd"/>
      <w:r w:rsidR="0098219F">
        <w:rPr>
          <w:sz w:val="24"/>
        </w:rPr>
        <w:t xml:space="preserve">: </w:t>
      </w:r>
      <w:hyperlink r:id="rId6" w:history="1">
        <w:r w:rsidR="0098219F" w:rsidRPr="000F63E9">
          <w:rPr>
            <w:rStyle w:val="Collegamentoipertestuale"/>
            <w:sz w:val="24"/>
          </w:rPr>
          <w:t>protocollo.stabia@asmepec.it</w:t>
        </w:r>
      </w:hyperlink>
      <w:r w:rsidR="0098219F">
        <w:rPr>
          <w:sz w:val="24"/>
        </w:rPr>
        <w:t xml:space="preserve">. </w:t>
      </w:r>
    </w:p>
    <w:p w:rsidR="0090261B" w:rsidRDefault="0090261B" w:rsidP="0090261B">
      <w:pPr>
        <w:jc w:val="both"/>
        <w:rPr>
          <w:sz w:val="24"/>
        </w:rPr>
      </w:pPr>
    </w:p>
    <w:p w:rsidR="005D2BA6" w:rsidRDefault="005D2BA6" w:rsidP="0090261B">
      <w:pPr>
        <w:jc w:val="both"/>
        <w:rPr>
          <w:b/>
          <w:i/>
          <w:sz w:val="36"/>
          <w:u w:val="single"/>
        </w:rPr>
      </w:pPr>
      <w:r>
        <w:rPr>
          <w:b/>
          <w:i/>
          <w:sz w:val="36"/>
          <w:u w:val="single"/>
        </w:rPr>
        <w:t>Gli Elettori già iscritti non devono presentare alcuna istanza.</w:t>
      </w:r>
    </w:p>
    <w:p w:rsidR="00AB40D5" w:rsidRDefault="00AB40D5" w:rsidP="0090261B">
      <w:pPr>
        <w:jc w:val="both"/>
        <w:rPr>
          <w:sz w:val="24"/>
        </w:rPr>
      </w:pPr>
    </w:p>
    <w:p w:rsidR="005D2BA6" w:rsidRDefault="005D2BA6" w:rsidP="0090261B">
      <w:pPr>
        <w:jc w:val="both"/>
        <w:rPr>
          <w:sz w:val="24"/>
        </w:rPr>
      </w:pPr>
      <w:r>
        <w:rPr>
          <w:sz w:val="24"/>
        </w:rPr>
        <w:t>Si precisa che l’inclusione ne</w:t>
      </w:r>
      <w:r w:rsidR="002B0C49">
        <w:rPr>
          <w:sz w:val="24"/>
        </w:rPr>
        <w:t>l</w:t>
      </w:r>
      <w:r>
        <w:rPr>
          <w:sz w:val="24"/>
        </w:rPr>
        <w:t>l</w:t>
      </w:r>
      <w:r w:rsidR="002B0C49">
        <w:rPr>
          <w:sz w:val="24"/>
        </w:rPr>
        <w:t>’</w:t>
      </w:r>
      <w:r>
        <w:rPr>
          <w:sz w:val="24"/>
        </w:rPr>
        <w:t>Alb</w:t>
      </w:r>
      <w:r w:rsidR="002B0C49">
        <w:rPr>
          <w:sz w:val="24"/>
        </w:rPr>
        <w:t>o Presidenti di Seggio</w:t>
      </w:r>
      <w:r>
        <w:rPr>
          <w:sz w:val="24"/>
        </w:rPr>
        <w:t xml:space="preserve"> è subordinata al possesso dei seguenti requisiti:</w:t>
      </w:r>
    </w:p>
    <w:p w:rsidR="00D629E4" w:rsidRDefault="00D629E4" w:rsidP="0090261B">
      <w:pPr>
        <w:jc w:val="both"/>
        <w:rPr>
          <w:sz w:val="24"/>
        </w:rPr>
      </w:pPr>
    </w:p>
    <w:p w:rsidR="005D2BA6" w:rsidRDefault="005D2BA6" w:rsidP="0090261B">
      <w:pPr>
        <w:numPr>
          <w:ilvl w:val="0"/>
          <w:numId w:val="1"/>
        </w:numPr>
        <w:tabs>
          <w:tab w:val="clear" w:pos="360"/>
          <w:tab w:val="num" w:pos="720"/>
        </w:tabs>
        <w:ind w:left="720"/>
        <w:jc w:val="both"/>
        <w:rPr>
          <w:sz w:val="24"/>
        </w:rPr>
      </w:pPr>
      <w:r>
        <w:rPr>
          <w:sz w:val="24"/>
        </w:rPr>
        <w:t>Essere elettore del Comune;</w:t>
      </w:r>
    </w:p>
    <w:p w:rsidR="005D2BA6" w:rsidRDefault="005D2BA6" w:rsidP="0090261B">
      <w:pPr>
        <w:numPr>
          <w:ilvl w:val="0"/>
          <w:numId w:val="1"/>
        </w:numPr>
        <w:tabs>
          <w:tab w:val="clear" w:pos="360"/>
          <w:tab w:val="num" w:pos="720"/>
        </w:tabs>
        <w:ind w:left="720"/>
        <w:jc w:val="both"/>
        <w:rPr>
          <w:sz w:val="24"/>
        </w:rPr>
      </w:pPr>
      <w:r>
        <w:rPr>
          <w:sz w:val="24"/>
        </w:rPr>
        <w:t>Essere in possesso del diploma di scuola media di secondo grado;</w:t>
      </w:r>
    </w:p>
    <w:p w:rsidR="002B0C49" w:rsidRDefault="00275F24" w:rsidP="0090261B">
      <w:pPr>
        <w:numPr>
          <w:ilvl w:val="0"/>
          <w:numId w:val="1"/>
        </w:numPr>
        <w:tabs>
          <w:tab w:val="clear" w:pos="360"/>
          <w:tab w:val="num" w:pos="720"/>
        </w:tabs>
        <w:ind w:left="720"/>
        <w:jc w:val="both"/>
        <w:rPr>
          <w:sz w:val="24"/>
        </w:rPr>
      </w:pPr>
      <w:r>
        <w:rPr>
          <w:sz w:val="24"/>
        </w:rPr>
        <w:t>Non aver superato il 75</w:t>
      </w:r>
      <w:r w:rsidR="002B0C49" w:rsidRPr="002B0C49">
        <w:rPr>
          <w:sz w:val="24"/>
        </w:rPr>
        <w:t>° anno di età</w:t>
      </w:r>
      <w:r w:rsidR="002B0C49">
        <w:rPr>
          <w:sz w:val="24"/>
        </w:rPr>
        <w:t>.</w:t>
      </w:r>
    </w:p>
    <w:p w:rsidR="002B0C49" w:rsidRDefault="002B0C49" w:rsidP="0090261B">
      <w:pPr>
        <w:ind w:left="720"/>
        <w:jc w:val="both"/>
        <w:rPr>
          <w:sz w:val="24"/>
        </w:rPr>
      </w:pPr>
    </w:p>
    <w:p w:rsidR="002B0C49" w:rsidRDefault="00D347FF" w:rsidP="0090261B">
      <w:pPr>
        <w:jc w:val="both"/>
        <w:rPr>
          <w:sz w:val="24"/>
        </w:rPr>
      </w:pPr>
      <w:r>
        <w:rPr>
          <w:sz w:val="24"/>
        </w:rPr>
        <w:t>Nell’istanza bisogna i</w:t>
      </w:r>
      <w:r w:rsidR="00AD2991">
        <w:rPr>
          <w:sz w:val="24"/>
        </w:rPr>
        <w:t>ndica</w:t>
      </w:r>
      <w:r>
        <w:rPr>
          <w:sz w:val="24"/>
        </w:rPr>
        <w:t xml:space="preserve">re </w:t>
      </w:r>
      <w:r w:rsidR="00AD7C1F" w:rsidRPr="00AD7C1F">
        <w:rPr>
          <w:sz w:val="24"/>
        </w:rPr>
        <w:t>eventuale esperienza maturata come componente di seggio elettorale</w:t>
      </w:r>
      <w:r w:rsidR="00AD7C1F">
        <w:rPr>
          <w:sz w:val="24"/>
        </w:rPr>
        <w:t>.</w:t>
      </w:r>
    </w:p>
    <w:p w:rsidR="002B0C49" w:rsidRDefault="002B0C49" w:rsidP="00D629E4">
      <w:pPr>
        <w:jc w:val="both"/>
      </w:pPr>
      <w:r w:rsidRPr="002B0C49">
        <w:rPr>
          <w:sz w:val="24"/>
        </w:rPr>
        <w:t>La Corte di Appello provvede ad inserire i nominativi nell'apposito Albo e</w:t>
      </w:r>
      <w:r w:rsidR="00AB40D5">
        <w:rPr>
          <w:sz w:val="24"/>
        </w:rPr>
        <w:t>d</w:t>
      </w:r>
      <w:r w:rsidRPr="002B0C49">
        <w:rPr>
          <w:sz w:val="24"/>
        </w:rPr>
        <w:t xml:space="preserve"> a nominare</w:t>
      </w:r>
      <w:r w:rsidR="00AB40D5">
        <w:rPr>
          <w:sz w:val="24"/>
        </w:rPr>
        <w:t>,</w:t>
      </w:r>
      <w:r w:rsidRPr="002B0C49">
        <w:rPr>
          <w:sz w:val="24"/>
        </w:rPr>
        <w:t xml:space="preserve"> in occasione delle consultazioni elettorali</w:t>
      </w:r>
      <w:r w:rsidR="0098219F">
        <w:rPr>
          <w:sz w:val="24"/>
        </w:rPr>
        <w:t>, i Presidenti necessari per i S</w:t>
      </w:r>
      <w:r w:rsidRPr="002B0C49">
        <w:rPr>
          <w:sz w:val="24"/>
        </w:rPr>
        <w:t>eggi.</w:t>
      </w:r>
    </w:p>
    <w:p w:rsidR="00BF1951" w:rsidRDefault="005D2BA6" w:rsidP="0090261B">
      <w:pPr>
        <w:pStyle w:val="Corpodeltesto"/>
      </w:pPr>
      <w:r>
        <w:t xml:space="preserve">Per il ritiro dei modelli di domanda e per ogni altra informazione, gli interessati possono </w:t>
      </w:r>
      <w:r w:rsidR="00DE1EF6">
        <w:t>scaricare la modulistica</w:t>
      </w:r>
      <w:r w:rsidR="00BF1951">
        <w:t xml:space="preserve"> </w:t>
      </w:r>
      <w:r w:rsidR="00DE1EF6">
        <w:t>dal sito istituzionale</w:t>
      </w:r>
      <w:r w:rsidR="00BF1951">
        <w:t xml:space="preserve"> al seguente indirizzo</w:t>
      </w:r>
      <w:r w:rsidR="0090261B">
        <w:t>:</w:t>
      </w:r>
    </w:p>
    <w:p w:rsidR="00173C5C" w:rsidRDefault="00791C8B" w:rsidP="0090261B">
      <w:pPr>
        <w:pStyle w:val="Corpodeltesto"/>
      </w:pPr>
      <w:hyperlink r:id="rId7" w:history="1">
        <w:r w:rsidR="00173C5C" w:rsidRPr="003902AC">
          <w:rPr>
            <w:rStyle w:val="Collegamentoipertestuale"/>
          </w:rPr>
          <w:t>https://comune.castellammare-di-stabia.napoli.it/wp-content/uploads/2024/08/Domanda_Iscrizione_Albo_Presidenti-1.pdf</w:t>
        </w:r>
      </w:hyperlink>
    </w:p>
    <w:p w:rsidR="005D2BA6" w:rsidRDefault="00DE1EF6" w:rsidP="0090261B">
      <w:pPr>
        <w:pStyle w:val="Corpodeltesto"/>
      </w:pPr>
      <w:r>
        <w:t>o</w:t>
      </w:r>
      <w:r w:rsidR="00581D49">
        <w:t>ppure</w:t>
      </w:r>
      <w:r>
        <w:t xml:space="preserve"> </w:t>
      </w:r>
      <w:r w:rsidR="005D2BA6">
        <w:t>rivolgersi al</w:t>
      </w:r>
      <w:r w:rsidR="00E26B88">
        <w:t>l’</w:t>
      </w:r>
      <w:r w:rsidR="00E26B88">
        <w:rPr>
          <w:b/>
          <w:bCs/>
          <w:i/>
          <w:iCs/>
        </w:rPr>
        <w:t xml:space="preserve">Ufficio Elettorale – </w:t>
      </w:r>
      <w:r w:rsidR="00CE2E2D">
        <w:rPr>
          <w:b/>
          <w:bCs/>
          <w:i/>
          <w:iCs/>
        </w:rPr>
        <w:t>Viale L. D’Orsi 1/</w:t>
      </w:r>
      <w:r w:rsidR="004915AD">
        <w:rPr>
          <w:b/>
          <w:bCs/>
          <w:i/>
          <w:iCs/>
        </w:rPr>
        <w:t>B</w:t>
      </w:r>
      <w:r w:rsidR="00460111">
        <w:t xml:space="preserve"> durante il normale orario di ufficio</w:t>
      </w:r>
      <w:r w:rsidR="005D2BA6">
        <w:t>.</w:t>
      </w:r>
    </w:p>
    <w:p w:rsidR="004915AD" w:rsidRDefault="004915AD" w:rsidP="0090261B">
      <w:pPr>
        <w:jc w:val="both"/>
        <w:rPr>
          <w:sz w:val="24"/>
        </w:rPr>
      </w:pPr>
    </w:p>
    <w:p w:rsidR="0090261B" w:rsidRDefault="005D2BA6" w:rsidP="0090261B">
      <w:pPr>
        <w:jc w:val="both"/>
        <w:rPr>
          <w:sz w:val="24"/>
        </w:rPr>
      </w:pPr>
      <w:r>
        <w:rPr>
          <w:sz w:val="24"/>
        </w:rPr>
        <w:t>C/mare di Stabia,</w:t>
      </w:r>
      <w:r w:rsidRPr="00275F24">
        <w:rPr>
          <w:sz w:val="24"/>
        </w:rPr>
        <w:t xml:space="preserve"> </w:t>
      </w:r>
      <w:r w:rsidR="00D629E4" w:rsidRPr="00275F24">
        <w:rPr>
          <w:sz w:val="24"/>
        </w:rPr>
        <w:t>26</w:t>
      </w:r>
      <w:r w:rsidR="0086498B" w:rsidRPr="00275F24">
        <w:rPr>
          <w:sz w:val="24"/>
        </w:rPr>
        <w:t xml:space="preserve"> </w:t>
      </w:r>
      <w:proofErr w:type="gramStart"/>
      <w:r w:rsidR="0086498B" w:rsidRPr="00275F24">
        <w:rPr>
          <w:sz w:val="24"/>
        </w:rPr>
        <w:t>S</w:t>
      </w:r>
      <w:r w:rsidR="00D629E4" w:rsidRPr="00275F24">
        <w:rPr>
          <w:sz w:val="24"/>
        </w:rPr>
        <w:t>ettembre</w:t>
      </w:r>
      <w:proofErr w:type="gramEnd"/>
      <w:r w:rsidR="00D629E4" w:rsidRPr="00275F24">
        <w:rPr>
          <w:sz w:val="24"/>
        </w:rPr>
        <w:t xml:space="preserve"> 2025</w:t>
      </w:r>
      <w:r w:rsidR="00581D49" w:rsidRPr="00275F24">
        <w:rPr>
          <w:sz w:val="24"/>
        </w:rPr>
        <w:t xml:space="preserve">   </w:t>
      </w:r>
    </w:p>
    <w:p w:rsidR="005D2BA6" w:rsidRDefault="00581D49" w:rsidP="0090261B">
      <w:pPr>
        <w:jc w:val="both"/>
        <w:rPr>
          <w:sz w:val="24"/>
        </w:rPr>
      </w:pPr>
      <w:r>
        <w:rPr>
          <w:sz w:val="24"/>
        </w:rPr>
        <w:t xml:space="preserve">   </w:t>
      </w:r>
      <w:r w:rsidR="002B0C49">
        <w:rPr>
          <w:sz w:val="24"/>
        </w:rPr>
        <w:tab/>
      </w:r>
      <w:r w:rsidR="005D2BA6">
        <w:rPr>
          <w:sz w:val="24"/>
        </w:rPr>
        <w:tab/>
      </w:r>
      <w:r w:rsidR="005D2BA6">
        <w:rPr>
          <w:sz w:val="24"/>
        </w:rPr>
        <w:tab/>
      </w:r>
      <w:r w:rsidR="005D2BA6">
        <w:rPr>
          <w:sz w:val="24"/>
        </w:rPr>
        <w:tab/>
      </w:r>
      <w:r w:rsidR="005D2BA6">
        <w:rPr>
          <w:sz w:val="24"/>
        </w:rPr>
        <w:tab/>
      </w:r>
      <w:r w:rsidR="005D2BA6">
        <w:rPr>
          <w:sz w:val="24"/>
        </w:rPr>
        <w:tab/>
      </w:r>
      <w:r w:rsidR="005D2BA6">
        <w:rPr>
          <w:sz w:val="24"/>
        </w:rPr>
        <w:tab/>
      </w:r>
      <w:r w:rsidR="005D2BA6">
        <w:rPr>
          <w:sz w:val="24"/>
        </w:rPr>
        <w:tab/>
        <w:t xml:space="preserve">  </w:t>
      </w:r>
      <w:r w:rsidR="00DE1EF6">
        <w:rPr>
          <w:sz w:val="24"/>
        </w:rPr>
        <w:t xml:space="preserve">     </w:t>
      </w:r>
      <w:r w:rsidR="005D2BA6">
        <w:rPr>
          <w:sz w:val="24"/>
        </w:rPr>
        <w:t xml:space="preserve"> </w:t>
      </w:r>
      <w:r>
        <w:rPr>
          <w:sz w:val="24"/>
        </w:rPr>
        <w:t xml:space="preserve">        </w:t>
      </w:r>
    </w:p>
    <w:p w:rsidR="005B790D" w:rsidRDefault="0090261B" w:rsidP="005B790D">
      <w:pPr>
        <w:rPr>
          <w:sz w:val="24"/>
        </w:rPr>
      </w:pPr>
      <w:r>
        <w:rPr>
          <w:sz w:val="24"/>
        </w:rPr>
        <w:tab/>
      </w:r>
      <w:r>
        <w:rPr>
          <w:sz w:val="24"/>
        </w:rPr>
        <w:tab/>
      </w:r>
      <w:r>
        <w:rPr>
          <w:sz w:val="24"/>
        </w:rPr>
        <w:tab/>
      </w:r>
      <w:r>
        <w:rPr>
          <w:sz w:val="24"/>
        </w:rPr>
        <w:tab/>
      </w:r>
      <w:r>
        <w:rPr>
          <w:sz w:val="24"/>
        </w:rPr>
        <w:tab/>
      </w:r>
      <w:r>
        <w:rPr>
          <w:sz w:val="24"/>
        </w:rPr>
        <w:tab/>
      </w:r>
      <w:r>
        <w:rPr>
          <w:sz w:val="24"/>
        </w:rPr>
        <w:tab/>
      </w:r>
      <w:r w:rsidR="005B790D">
        <w:rPr>
          <w:sz w:val="24"/>
        </w:rPr>
        <w:tab/>
      </w:r>
      <w:r w:rsidR="005B790D">
        <w:rPr>
          <w:sz w:val="24"/>
        </w:rPr>
        <w:tab/>
        <w:t>IL SINDACO</w:t>
      </w:r>
    </w:p>
    <w:p w:rsidR="005B790D" w:rsidRDefault="005B790D" w:rsidP="005B790D">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Luigi Vicinanza</w:t>
      </w:r>
    </w:p>
    <w:p w:rsidR="005D2BA6" w:rsidRDefault="005D2BA6" w:rsidP="0090261B">
      <w:pPr>
        <w:jc w:val="both"/>
        <w:rPr>
          <w:sz w:val="24"/>
        </w:rPr>
      </w:pPr>
      <w:r>
        <w:rPr>
          <w:sz w:val="24"/>
        </w:rPr>
        <w:t>--------------------------</w:t>
      </w:r>
    </w:p>
    <w:p w:rsidR="005D2BA6" w:rsidRDefault="005D2BA6" w:rsidP="0090261B">
      <w:pPr>
        <w:jc w:val="both"/>
      </w:pPr>
      <w:r>
        <w:t>*Ai sensi dell’art. 23 del testo unico delle leggi per la composizione e la elezione degli organi delle amministrazioni comunali e dell’art. 38 del testo unico delle leggi recanti norme per la elezione della Camera dei Deputati non possono esercitare le funzioni di Presidente di Ufficio elettorale di sezione, di scrutatore e di segretario le persone che appartengono alle seguenti categorie:</w:t>
      </w:r>
    </w:p>
    <w:p w:rsidR="005D2BA6" w:rsidRDefault="005D2BA6" w:rsidP="0090261B">
      <w:pPr>
        <w:numPr>
          <w:ilvl w:val="0"/>
          <w:numId w:val="3"/>
        </w:numPr>
        <w:jc w:val="both"/>
      </w:pPr>
      <w:r>
        <w:t>Coloro che, alla data delle elez</w:t>
      </w:r>
      <w:r w:rsidR="00275F24">
        <w:t>ioni, hanno superato il settantacinque</w:t>
      </w:r>
      <w:r>
        <w:t>simo anno di età;</w:t>
      </w:r>
    </w:p>
    <w:p w:rsidR="005D2BA6" w:rsidRDefault="005D2BA6" w:rsidP="0090261B">
      <w:pPr>
        <w:numPr>
          <w:ilvl w:val="0"/>
          <w:numId w:val="3"/>
        </w:numPr>
        <w:jc w:val="both"/>
      </w:pPr>
      <w:r>
        <w:t>I dipendenti dei Ministeri dell’interno, delle poste e delle telecomunicazioni e dei trasporti;</w:t>
      </w:r>
    </w:p>
    <w:p w:rsidR="00D629E4" w:rsidRDefault="00D629E4" w:rsidP="00D629E4">
      <w:pPr>
        <w:numPr>
          <w:ilvl w:val="0"/>
          <w:numId w:val="3"/>
        </w:numPr>
      </w:pPr>
      <w:r>
        <w:t>I dipendenti di Aziende esercenti servizi di trasporto pubblico regionale o locale;</w:t>
      </w:r>
    </w:p>
    <w:p w:rsidR="005D2BA6" w:rsidRDefault="005D2BA6" w:rsidP="0090261B">
      <w:pPr>
        <w:numPr>
          <w:ilvl w:val="0"/>
          <w:numId w:val="3"/>
        </w:numPr>
        <w:jc w:val="both"/>
      </w:pPr>
      <w:r>
        <w:t>Gli appartenenti alle Forze armate in servizio;</w:t>
      </w:r>
    </w:p>
    <w:p w:rsidR="005D2BA6" w:rsidRDefault="005D2BA6" w:rsidP="0090261B">
      <w:pPr>
        <w:numPr>
          <w:ilvl w:val="0"/>
          <w:numId w:val="3"/>
        </w:numPr>
        <w:jc w:val="both"/>
      </w:pPr>
      <w:r>
        <w:t>I medici provinciali, gli ufficiali sanitari e i medici condotti;</w:t>
      </w:r>
    </w:p>
    <w:p w:rsidR="005D2BA6" w:rsidRDefault="005D2BA6" w:rsidP="0090261B">
      <w:pPr>
        <w:numPr>
          <w:ilvl w:val="0"/>
          <w:numId w:val="3"/>
        </w:numPr>
        <w:jc w:val="both"/>
      </w:pPr>
      <w:r>
        <w:t>I segretari comunali ed i dipendenti dei Comuni, addetti o comandati a prestare servizio presso gli Uffici elettorali comunali;</w:t>
      </w:r>
    </w:p>
    <w:p w:rsidR="005D2BA6" w:rsidRDefault="005D2BA6" w:rsidP="0090261B">
      <w:pPr>
        <w:numPr>
          <w:ilvl w:val="0"/>
          <w:numId w:val="3"/>
        </w:numPr>
        <w:jc w:val="both"/>
      </w:pPr>
      <w:r>
        <w:t>I candidati alle elezioni per le quali si svolge la votazione.</w:t>
      </w:r>
    </w:p>
    <w:sectPr w:rsidR="005D2BA6" w:rsidSect="008C1392">
      <w:pgSz w:w="16838" w:h="23811" w:code="8"/>
      <w:pgMar w:top="426"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E0B4B"/>
    <w:multiLevelType w:val="singleLevel"/>
    <w:tmpl w:val="0410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F343411"/>
    <w:multiLevelType w:val="singleLevel"/>
    <w:tmpl w:val="04100017"/>
    <w:lvl w:ilvl="0">
      <w:start w:val="1"/>
      <w:numFmt w:val="lowerLetter"/>
      <w:lvlText w:val="%1)"/>
      <w:lvlJc w:val="left"/>
      <w:pPr>
        <w:tabs>
          <w:tab w:val="num" w:pos="360"/>
        </w:tabs>
        <w:ind w:left="360" w:hanging="360"/>
      </w:pPr>
    </w:lvl>
  </w:abstractNum>
  <w:abstractNum w:abstractNumId="2" w15:restartNumberingAfterBreak="0">
    <w:nsid w:val="54CA17B5"/>
    <w:multiLevelType w:val="hybridMultilevel"/>
    <w:tmpl w:val="D35ADE2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E055BD4"/>
    <w:multiLevelType w:val="singleLevel"/>
    <w:tmpl w:val="04100017"/>
    <w:lvl w:ilvl="0">
      <w:start w:val="1"/>
      <w:numFmt w:val="lowerLetter"/>
      <w:lvlText w:val="%1)"/>
      <w:lvlJc w:val="left"/>
      <w:pPr>
        <w:tabs>
          <w:tab w:val="num" w:pos="360"/>
        </w:tabs>
        <w:ind w:left="36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B7"/>
    <w:rsid w:val="00002685"/>
    <w:rsid w:val="000C6BE3"/>
    <w:rsid w:val="00173C5C"/>
    <w:rsid w:val="00275F24"/>
    <w:rsid w:val="002B0C49"/>
    <w:rsid w:val="00380569"/>
    <w:rsid w:val="00391B66"/>
    <w:rsid w:val="00460111"/>
    <w:rsid w:val="004625FE"/>
    <w:rsid w:val="004915AD"/>
    <w:rsid w:val="004C544E"/>
    <w:rsid w:val="00560944"/>
    <w:rsid w:val="00581D49"/>
    <w:rsid w:val="0058436B"/>
    <w:rsid w:val="0059414F"/>
    <w:rsid w:val="005A1DF4"/>
    <w:rsid w:val="005B790D"/>
    <w:rsid w:val="005D2BA6"/>
    <w:rsid w:val="005D77B0"/>
    <w:rsid w:val="005F4693"/>
    <w:rsid w:val="00646120"/>
    <w:rsid w:val="006B609E"/>
    <w:rsid w:val="007906C7"/>
    <w:rsid w:val="00791C8B"/>
    <w:rsid w:val="0086498B"/>
    <w:rsid w:val="008A03D1"/>
    <w:rsid w:val="008C1392"/>
    <w:rsid w:val="0090261B"/>
    <w:rsid w:val="00976F17"/>
    <w:rsid w:val="0098219F"/>
    <w:rsid w:val="009C1AB7"/>
    <w:rsid w:val="009D22CF"/>
    <w:rsid w:val="009E24AA"/>
    <w:rsid w:val="00A8618A"/>
    <w:rsid w:val="00AB40D5"/>
    <w:rsid w:val="00AD2991"/>
    <w:rsid w:val="00AD7C1F"/>
    <w:rsid w:val="00B44D1D"/>
    <w:rsid w:val="00BD762C"/>
    <w:rsid w:val="00BF1951"/>
    <w:rsid w:val="00C202C4"/>
    <w:rsid w:val="00C52C04"/>
    <w:rsid w:val="00CE2E2D"/>
    <w:rsid w:val="00D26617"/>
    <w:rsid w:val="00D347FF"/>
    <w:rsid w:val="00D629E4"/>
    <w:rsid w:val="00DE1EF6"/>
    <w:rsid w:val="00E26B88"/>
    <w:rsid w:val="00E941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FD62428"/>
  <w15:docId w15:val="{18FAABF2-85BE-4A05-845A-EC9DF025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32"/>
    </w:rPr>
  </w:style>
  <w:style w:type="paragraph" w:customStyle="1" w:styleId="Corpodeltesto">
    <w:name w:val="Corpo del testo"/>
    <w:basedOn w:val="Normale"/>
    <w:pPr>
      <w:jc w:val="both"/>
    </w:pPr>
    <w:rPr>
      <w:sz w:val="24"/>
    </w:rPr>
  </w:style>
  <w:style w:type="paragraph" w:styleId="Sottotitolo">
    <w:name w:val="Subtitle"/>
    <w:basedOn w:val="Normale"/>
    <w:qFormat/>
    <w:pPr>
      <w:jc w:val="center"/>
    </w:pPr>
    <w:rPr>
      <w:sz w:val="24"/>
    </w:rPr>
  </w:style>
  <w:style w:type="paragraph" w:styleId="Testofumetto">
    <w:name w:val="Balloon Text"/>
    <w:basedOn w:val="Normale"/>
    <w:semiHidden/>
    <w:rsid w:val="005F4693"/>
    <w:rPr>
      <w:rFonts w:ascii="Tahoma" w:hAnsi="Tahoma" w:cs="Tahoma"/>
      <w:sz w:val="16"/>
      <w:szCs w:val="16"/>
    </w:rPr>
  </w:style>
  <w:style w:type="character" w:styleId="Collegamentoipertestuale">
    <w:name w:val="Hyperlink"/>
    <w:rsid w:val="00BF1951"/>
    <w:rPr>
      <w:color w:val="0000FF"/>
      <w:u w:val="single"/>
    </w:rPr>
  </w:style>
  <w:style w:type="character" w:styleId="Collegamentovisitato">
    <w:name w:val="FollowedHyperlink"/>
    <w:basedOn w:val="Carpredefinitoparagrafo"/>
    <w:semiHidden/>
    <w:unhideWhenUsed/>
    <w:rsid w:val="0086498B"/>
    <w:rPr>
      <w:color w:val="800080" w:themeColor="followedHyperlink"/>
      <w:u w:val="single"/>
    </w:rPr>
  </w:style>
  <w:style w:type="character" w:customStyle="1" w:styleId="arttextincomma">
    <w:name w:val="art_text_in_comma"/>
    <w:basedOn w:val="Carpredefinitoparagrafo"/>
    <w:rsid w:val="008C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une.castellammare-di-stabia.napoli.it/wp-content/uploads/2024/08/Domanda_Iscrizione_Albo_Presidenti-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stabia@asmepec.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506</Words>
  <Characters>2887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COMUNE DI CASTELLAMMARE DI STABIA</vt:lpstr>
    </vt:vector>
  </TitlesOfParts>
  <Company/>
  <LinksUpToDate>false</LinksUpToDate>
  <CharactersWithSpaces>3387</CharactersWithSpaces>
  <SharedDoc>false</SharedDoc>
  <HLinks>
    <vt:vector size="6" baseType="variant">
      <vt:variant>
        <vt:i4>6815819</vt:i4>
      </vt:variant>
      <vt:variant>
        <vt:i4>0</vt:i4>
      </vt:variant>
      <vt:variant>
        <vt:i4>0</vt:i4>
      </vt:variant>
      <vt:variant>
        <vt:i4>5</vt:i4>
      </vt:variant>
      <vt:variant>
        <vt:lpwstr>http://www.comune.castellammare-di-stabia.napoli.it/images/ELETTORALE/modulistica/modello_presidenti.pdf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CASTELLAMMARE DI STABIA</dc:title>
  <dc:creator>elettorale</dc:creator>
  <cp:lastModifiedBy>Michele Ingenito</cp:lastModifiedBy>
  <cp:revision>5</cp:revision>
  <cp:lastPrinted>2024-09-06T08:28:00Z</cp:lastPrinted>
  <dcterms:created xsi:type="dcterms:W3CDTF">2025-09-15T09:22:00Z</dcterms:created>
  <dcterms:modified xsi:type="dcterms:W3CDTF">2025-09-22T10:17:00Z</dcterms:modified>
</cp:coreProperties>
</file>