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AEE" w:rsidRPr="002F63D0" w:rsidRDefault="00391AEE" w:rsidP="00391AEE">
      <w:pPr>
        <w:pStyle w:val="Intestazione"/>
        <w:jc w:val="center"/>
      </w:pPr>
      <w:r w:rsidRPr="002F63D0">
        <w:rPr>
          <w:noProof/>
          <w:lang w:eastAsia="it-IT"/>
        </w:rPr>
        <w:drawing>
          <wp:inline distT="0" distB="0" distL="0" distR="0">
            <wp:extent cx="1738313" cy="1390650"/>
            <wp:effectExtent l="0" t="0" r="0" b="0"/>
            <wp:docPr id="2" name="Immagine 2" descr="Descrizione: LOGO_CM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LOGO_CMA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292" cy="1396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AEE" w:rsidRPr="002F63D0" w:rsidRDefault="00391AEE" w:rsidP="00391AEE">
      <w:pPr>
        <w:pStyle w:val="Titolo1"/>
        <w:rPr>
          <w:rFonts w:eastAsia="Arial Unicode MS"/>
          <w:sz w:val="52"/>
          <w:szCs w:val="52"/>
        </w:rPr>
      </w:pPr>
      <w:r w:rsidRPr="002F63D0">
        <w:rPr>
          <w:sz w:val="52"/>
          <w:szCs w:val="52"/>
        </w:rPr>
        <w:t>CITTA’ DI CASTELLAMMARE DI STABIA</w:t>
      </w:r>
    </w:p>
    <w:p w:rsidR="00391AEE" w:rsidRPr="002F63D0" w:rsidRDefault="00391AEE" w:rsidP="00391AE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2F63D0">
        <w:rPr>
          <w:rFonts w:ascii="Times New Roman" w:hAnsi="Times New Roman" w:cs="Times New Roman"/>
          <w:i/>
          <w:sz w:val="36"/>
          <w:szCs w:val="36"/>
          <w:u w:val="single"/>
        </w:rPr>
        <w:t>Città Metropolitana di Napoli</w:t>
      </w:r>
    </w:p>
    <w:p w:rsidR="0021324C" w:rsidRPr="002F63D0" w:rsidRDefault="0021324C" w:rsidP="0021324C">
      <w:pPr>
        <w:tabs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F63D0">
        <w:rPr>
          <w:rFonts w:ascii="Times New Roman" w:hAnsi="Times New Roman" w:cs="Times New Roman"/>
          <w:b/>
          <w:bCs/>
          <w:sz w:val="36"/>
          <w:szCs w:val="36"/>
        </w:rPr>
        <w:t xml:space="preserve">SETTORE </w:t>
      </w:r>
      <w:r w:rsidR="00D93E54" w:rsidRPr="002F63D0">
        <w:rPr>
          <w:rFonts w:ascii="Times New Roman" w:hAnsi="Times New Roman" w:cs="Times New Roman"/>
          <w:b/>
          <w:bCs/>
          <w:sz w:val="36"/>
          <w:szCs w:val="36"/>
        </w:rPr>
        <w:t>V</w:t>
      </w:r>
      <w:r w:rsidRPr="002F63D0">
        <w:rPr>
          <w:rFonts w:ascii="Times New Roman" w:hAnsi="Times New Roman" w:cs="Times New Roman"/>
          <w:b/>
          <w:bCs/>
          <w:sz w:val="36"/>
          <w:szCs w:val="36"/>
        </w:rPr>
        <w:t xml:space="preserve"> - AREA </w:t>
      </w:r>
      <w:r w:rsidR="00D93E54" w:rsidRPr="002F63D0">
        <w:rPr>
          <w:rFonts w:ascii="Times New Roman" w:hAnsi="Times New Roman" w:cs="Times New Roman"/>
          <w:b/>
          <w:bCs/>
          <w:sz w:val="36"/>
          <w:szCs w:val="36"/>
        </w:rPr>
        <w:t>AMBIENTE E SERVIZI DEMO - ANAGRAFICI</w:t>
      </w:r>
    </w:p>
    <w:p w:rsidR="00391AEE" w:rsidRPr="002F63D0" w:rsidRDefault="00391AEE" w:rsidP="002F63D0">
      <w:pPr>
        <w:tabs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F63D0">
        <w:rPr>
          <w:rFonts w:ascii="Times New Roman" w:hAnsi="Times New Roman" w:cs="Times New Roman"/>
          <w:b/>
          <w:bCs/>
          <w:sz w:val="36"/>
          <w:szCs w:val="36"/>
        </w:rPr>
        <w:t>Ufficio</w:t>
      </w:r>
      <w:r w:rsidR="002F63D0" w:rsidRPr="002F63D0">
        <w:rPr>
          <w:rFonts w:ascii="Times New Roman" w:hAnsi="Times New Roman" w:cs="Times New Roman"/>
          <w:b/>
          <w:bCs/>
          <w:sz w:val="36"/>
          <w:szCs w:val="36"/>
        </w:rPr>
        <w:t xml:space="preserve"> Carte d’Identità</w:t>
      </w:r>
    </w:p>
    <w:p w:rsidR="00391AEE" w:rsidRPr="002F63D0" w:rsidRDefault="00391AEE" w:rsidP="00391AEE">
      <w:pPr>
        <w:tabs>
          <w:tab w:val="left" w:pos="6237"/>
        </w:tabs>
        <w:spacing w:after="0" w:line="240" w:lineRule="auto"/>
        <w:jc w:val="center"/>
        <w:rPr>
          <w:rStyle w:val="Collegamentoipertestuale"/>
          <w:rFonts w:ascii="Times New Roman" w:hAnsi="Times New Roman" w:cs="Times New Roman"/>
          <w:b/>
          <w:sz w:val="36"/>
          <w:szCs w:val="36"/>
        </w:rPr>
      </w:pPr>
      <w:proofErr w:type="spellStart"/>
      <w:r w:rsidRPr="002F63D0">
        <w:rPr>
          <w:rFonts w:ascii="Times New Roman" w:hAnsi="Times New Roman" w:cs="Times New Roman"/>
          <w:b/>
          <w:sz w:val="36"/>
          <w:szCs w:val="36"/>
        </w:rPr>
        <w:t>Pec</w:t>
      </w:r>
      <w:proofErr w:type="spellEnd"/>
      <w:r w:rsidRPr="002F63D0">
        <w:rPr>
          <w:rFonts w:ascii="Times New Roman" w:hAnsi="Times New Roman" w:cs="Times New Roman"/>
          <w:b/>
          <w:sz w:val="36"/>
          <w:szCs w:val="36"/>
        </w:rPr>
        <w:t xml:space="preserve">: </w:t>
      </w:r>
      <w:hyperlink r:id="rId6" w:history="1">
        <w:r w:rsidRPr="002F63D0">
          <w:rPr>
            <w:rStyle w:val="Collegamentoipertestuale"/>
            <w:rFonts w:ascii="Times New Roman" w:hAnsi="Times New Roman" w:cs="Times New Roman"/>
            <w:b/>
            <w:sz w:val="36"/>
            <w:szCs w:val="36"/>
          </w:rPr>
          <w:t>protocollo.stabia@asmepec.it</w:t>
        </w:r>
      </w:hyperlink>
    </w:p>
    <w:p w:rsidR="00D93E54" w:rsidRPr="002F63D0" w:rsidRDefault="00D93E54" w:rsidP="00391AEE">
      <w:pPr>
        <w:tabs>
          <w:tab w:val="left" w:pos="6237"/>
        </w:tabs>
        <w:spacing w:after="0" w:line="240" w:lineRule="auto"/>
        <w:jc w:val="center"/>
        <w:rPr>
          <w:rStyle w:val="Collegamentoipertestuale"/>
          <w:rFonts w:ascii="Times New Roman" w:hAnsi="Times New Roman" w:cs="Times New Roman"/>
          <w:b/>
        </w:rPr>
      </w:pPr>
    </w:p>
    <w:p w:rsidR="00D93E54" w:rsidRPr="002F63D0" w:rsidRDefault="00D93E54" w:rsidP="00391AEE">
      <w:pPr>
        <w:tabs>
          <w:tab w:val="left" w:pos="6237"/>
        </w:tabs>
        <w:spacing w:after="0" w:line="240" w:lineRule="auto"/>
        <w:jc w:val="center"/>
        <w:rPr>
          <w:rStyle w:val="Collegamentoipertestuale"/>
          <w:rFonts w:ascii="Times New Roman" w:hAnsi="Times New Roman" w:cs="Times New Roman"/>
          <w:b/>
        </w:rPr>
      </w:pPr>
    </w:p>
    <w:p w:rsidR="00DB0340" w:rsidRPr="002F63D0" w:rsidRDefault="00DB0340" w:rsidP="00DB0340">
      <w:pPr>
        <w:tabs>
          <w:tab w:val="left" w:pos="6237"/>
        </w:tabs>
        <w:spacing w:after="0" w:line="240" w:lineRule="auto"/>
        <w:rPr>
          <w:rStyle w:val="Collegamentoipertestuale"/>
          <w:rFonts w:ascii="Times New Roman" w:hAnsi="Times New Roman" w:cs="Times New Roman"/>
          <w:color w:val="auto"/>
          <w:u w:val="none"/>
        </w:rPr>
      </w:pPr>
    </w:p>
    <w:p w:rsidR="002F63D0" w:rsidRPr="002F63D0" w:rsidRDefault="002F63D0" w:rsidP="002F63D0">
      <w:pPr>
        <w:pStyle w:val="Default"/>
      </w:pPr>
    </w:p>
    <w:p w:rsidR="002F63D0" w:rsidRPr="0042216D" w:rsidRDefault="0042216D" w:rsidP="002F63D0">
      <w:pPr>
        <w:pStyle w:val="Default"/>
        <w:jc w:val="center"/>
        <w:rPr>
          <w:b/>
          <w:bCs/>
          <w:sz w:val="76"/>
          <w:szCs w:val="76"/>
        </w:rPr>
      </w:pPr>
      <w:r>
        <w:rPr>
          <w:b/>
          <w:bCs/>
          <w:sz w:val="76"/>
          <w:szCs w:val="76"/>
        </w:rPr>
        <w:t>“OPEN DAY” UFFICIO CARTE D’IDENTITA’</w:t>
      </w:r>
    </w:p>
    <w:p w:rsidR="002F63D0" w:rsidRPr="0042216D" w:rsidRDefault="002F63D0" w:rsidP="002F63D0">
      <w:pPr>
        <w:pStyle w:val="Default"/>
        <w:jc w:val="center"/>
        <w:rPr>
          <w:b/>
          <w:bCs/>
          <w:sz w:val="76"/>
          <w:szCs w:val="76"/>
        </w:rPr>
      </w:pPr>
    </w:p>
    <w:p w:rsidR="002F63D0" w:rsidRPr="002F63D0" w:rsidRDefault="002F63D0" w:rsidP="002F63D0">
      <w:pPr>
        <w:pStyle w:val="Default"/>
        <w:jc w:val="center"/>
        <w:rPr>
          <w:sz w:val="44"/>
          <w:szCs w:val="44"/>
        </w:rPr>
      </w:pPr>
    </w:p>
    <w:p w:rsidR="002F63D0" w:rsidRPr="0042216D" w:rsidRDefault="002F63D0" w:rsidP="002F63D0">
      <w:pPr>
        <w:pStyle w:val="Default"/>
        <w:jc w:val="both"/>
        <w:rPr>
          <w:sz w:val="56"/>
          <w:szCs w:val="56"/>
        </w:rPr>
      </w:pPr>
      <w:r w:rsidRPr="0042216D">
        <w:rPr>
          <w:sz w:val="56"/>
          <w:szCs w:val="56"/>
        </w:rPr>
        <w:t>Si comunica che</w:t>
      </w:r>
      <w:r w:rsidR="00B658D4" w:rsidRPr="0042216D">
        <w:rPr>
          <w:sz w:val="56"/>
          <w:szCs w:val="56"/>
        </w:rPr>
        <w:t>, al fine di rispondere all’elevato numero di richieste di rinnovo delle carte d’identità</w:t>
      </w:r>
      <w:r w:rsidR="001E65AF">
        <w:rPr>
          <w:sz w:val="56"/>
          <w:szCs w:val="56"/>
        </w:rPr>
        <w:t xml:space="preserve"> cartacee</w:t>
      </w:r>
      <w:r w:rsidR="00B658D4" w:rsidRPr="0042216D">
        <w:rPr>
          <w:sz w:val="56"/>
          <w:szCs w:val="56"/>
        </w:rPr>
        <w:t xml:space="preserve">, che </w:t>
      </w:r>
      <w:r w:rsidR="0042216D" w:rsidRPr="0042216D">
        <w:rPr>
          <w:sz w:val="56"/>
          <w:szCs w:val="56"/>
        </w:rPr>
        <w:t xml:space="preserve">con </w:t>
      </w:r>
      <w:r w:rsidR="001E65AF">
        <w:rPr>
          <w:sz w:val="56"/>
          <w:szCs w:val="56"/>
        </w:rPr>
        <w:t>Decreto Legge del 26 giugno 2026 n. 108</w:t>
      </w:r>
      <w:r w:rsidR="0042216D" w:rsidRPr="0042216D">
        <w:rPr>
          <w:sz w:val="56"/>
          <w:szCs w:val="56"/>
        </w:rPr>
        <w:t xml:space="preserve">, </w:t>
      </w:r>
      <w:r w:rsidR="001E65AF">
        <w:rPr>
          <w:sz w:val="56"/>
          <w:szCs w:val="56"/>
        </w:rPr>
        <w:t>restano</w:t>
      </w:r>
      <w:r w:rsidR="0042216D" w:rsidRPr="0042216D">
        <w:rPr>
          <w:sz w:val="56"/>
          <w:szCs w:val="56"/>
        </w:rPr>
        <w:t xml:space="preserve"> </w:t>
      </w:r>
      <w:r w:rsidR="00055167" w:rsidRPr="0042216D">
        <w:rPr>
          <w:sz w:val="56"/>
          <w:szCs w:val="56"/>
        </w:rPr>
        <w:t>efficaci</w:t>
      </w:r>
      <w:r w:rsidR="0042216D" w:rsidRPr="0042216D">
        <w:rPr>
          <w:sz w:val="56"/>
          <w:szCs w:val="56"/>
        </w:rPr>
        <w:t xml:space="preserve"> fino alla naturale scadenza</w:t>
      </w:r>
      <w:r w:rsidR="00055167">
        <w:rPr>
          <w:sz w:val="56"/>
          <w:szCs w:val="56"/>
        </w:rPr>
        <w:t xml:space="preserve"> sul territorio nazionale</w:t>
      </w:r>
      <w:r w:rsidR="0042216D" w:rsidRPr="0042216D">
        <w:rPr>
          <w:sz w:val="56"/>
          <w:szCs w:val="56"/>
        </w:rPr>
        <w:t xml:space="preserve">, ma non più </w:t>
      </w:r>
      <w:r w:rsidR="00055167">
        <w:rPr>
          <w:sz w:val="56"/>
          <w:szCs w:val="56"/>
        </w:rPr>
        <w:t>valide</w:t>
      </w:r>
      <w:r w:rsidR="0042216D" w:rsidRPr="0042216D">
        <w:rPr>
          <w:sz w:val="56"/>
          <w:szCs w:val="56"/>
        </w:rPr>
        <w:t xml:space="preserve"> per l’espatrio dal 3 agosto 2026,</w:t>
      </w:r>
      <w:r w:rsidR="004119B4" w:rsidRPr="0042216D">
        <w:rPr>
          <w:sz w:val="56"/>
          <w:szCs w:val="56"/>
        </w:rPr>
        <w:t xml:space="preserve"> l’ufficio Carte d’Identità</w:t>
      </w:r>
      <w:r w:rsidR="00B658D4" w:rsidRPr="0042216D">
        <w:rPr>
          <w:sz w:val="56"/>
          <w:szCs w:val="56"/>
        </w:rPr>
        <w:t xml:space="preserve"> </w:t>
      </w:r>
      <w:r w:rsidRPr="0042216D">
        <w:rPr>
          <w:sz w:val="56"/>
          <w:szCs w:val="56"/>
        </w:rPr>
        <w:t>effettuerà aperture straordinarie</w:t>
      </w:r>
      <w:r w:rsidR="00B658D4" w:rsidRPr="0042216D">
        <w:rPr>
          <w:sz w:val="56"/>
          <w:szCs w:val="56"/>
        </w:rPr>
        <w:t xml:space="preserve">, dal 1 al 31 </w:t>
      </w:r>
      <w:r w:rsidR="008C0C73">
        <w:rPr>
          <w:sz w:val="56"/>
          <w:szCs w:val="56"/>
        </w:rPr>
        <w:t>agosto</w:t>
      </w:r>
      <w:r w:rsidR="00B658D4" w:rsidRPr="0042216D">
        <w:rPr>
          <w:sz w:val="56"/>
          <w:szCs w:val="56"/>
        </w:rPr>
        <w:t xml:space="preserve"> 2026</w:t>
      </w:r>
      <w:r w:rsidRPr="0042216D">
        <w:rPr>
          <w:sz w:val="56"/>
          <w:szCs w:val="56"/>
        </w:rPr>
        <w:t xml:space="preserve"> come da seguente calendario: </w:t>
      </w:r>
    </w:p>
    <w:p w:rsidR="002F63D0" w:rsidRPr="0042216D" w:rsidRDefault="002F63D0" w:rsidP="002F63D0">
      <w:pPr>
        <w:pStyle w:val="Default"/>
        <w:jc w:val="both"/>
        <w:rPr>
          <w:sz w:val="56"/>
          <w:szCs w:val="56"/>
        </w:rPr>
      </w:pPr>
    </w:p>
    <w:p w:rsidR="002F63D0" w:rsidRPr="0042216D" w:rsidRDefault="002F63D0" w:rsidP="002F63D0">
      <w:pPr>
        <w:pStyle w:val="Default"/>
        <w:numPr>
          <w:ilvl w:val="0"/>
          <w:numId w:val="8"/>
        </w:numPr>
        <w:jc w:val="both"/>
        <w:rPr>
          <w:sz w:val="56"/>
          <w:szCs w:val="56"/>
          <w:u w:val="single"/>
        </w:rPr>
      </w:pPr>
      <w:r w:rsidRPr="0042216D">
        <w:rPr>
          <w:sz w:val="56"/>
          <w:szCs w:val="56"/>
        </w:rPr>
        <w:t xml:space="preserve">Giovedì mattina, “Open </w:t>
      </w:r>
      <w:proofErr w:type="spellStart"/>
      <w:r w:rsidRPr="0042216D">
        <w:rPr>
          <w:sz w:val="56"/>
          <w:szCs w:val="56"/>
        </w:rPr>
        <w:t>Day</w:t>
      </w:r>
      <w:proofErr w:type="spellEnd"/>
      <w:r w:rsidRPr="0042216D">
        <w:rPr>
          <w:sz w:val="56"/>
          <w:szCs w:val="56"/>
        </w:rPr>
        <w:t>”, senza prenotazione, dalle ore 09:00 alle ore 13:00;</w:t>
      </w:r>
      <w:r w:rsidR="00B658D4" w:rsidRPr="0042216D">
        <w:rPr>
          <w:sz w:val="56"/>
          <w:szCs w:val="56"/>
        </w:rPr>
        <w:t xml:space="preserve"> </w:t>
      </w:r>
      <w:r w:rsidRPr="0042216D">
        <w:rPr>
          <w:sz w:val="56"/>
          <w:szCs w:val="56"/>
          <w:u w:val="single"/>
        </w:rPr>
        <w:t>il rilas</w:t>
      </w:r>
      <w:r w:rsidR="008C0C73">
        <w:rPr>
          <w:sz w:val="56"/>
          <w:szCs w:val="56"/>
          <w:u w:val="single"/>
        </w:rPr>
        <w:t>cio sarà garantito per i primi 25</w:t>
      </w:r>
      <w:r w:rsidRPr="0042216D">
        <w:rPr>
          <w:sz w:val="56"/>
          <w:szCs w:val="56"/>
          <w:u w:val="single"/>
        </w:rPr>
        <w:t xml:space="preserve"> cittadini che acquisiranno apposito ticket presso i suddetti uffici. </w:t>
      </w:r>
    </w:p>
    <w:p w:rsidR="002F63D0" w:rsidRPr="0042216D" w:rsidRDefault="002F63D0" w:rsidP="002F63D0">
      <w:pPr>
        <w:pStyle w:val="Default"/>
        <w:jc w:val="both"/>
        <w:rPr>
          <w:sz w:val="56"/>
          <w:szCs w:val="56"/>
        </w:rPr>
      </w:pPr>
    </w:p>
    <w:p w:rsidR="002F63D0" w:rsidRDefault="002F63D0" w:rsidP="00055167">
      <w:pPr>
        <w:pStyle w:val="Default"/>
        <w:jc w:val="both"/>
        <w:rPr>
          <w:sz w:val="56"/>
          <w:szCs w:val="56"/>
        </w:rPr>
      </w:pPr>
      <w:r w:rsidRPr="0042216D">
        <w:rPr>
          <w:sz w:val="56"/>
          <w:szCs w:val="56"/>
        </w:rPr>
        <w:t xml:space="preserve">N.B. Gli altri uffici demo-anagrafici continueranno a seguire l’orario di apertura ordinario. </w:t>
      </w:r>
    </w:p>
    <w:p w:rsidR="00675A65" w:rsidRDefault="00675A65" w:rsidP="00055167">
      <w:pPr>
        <w:pStyle w:val="Default"/>
        <w:jc w:val="both"/>
        <w:rPr>
          <w:sz w:val="56"/>
          <w:szCs w:val="56"/>
        </w:rPr>
      </w:pPr>
    </w:p>
    <w:p w:rsidR="00675A65" w:rsidRDefault="00675A65" w:rsidP="00055167">
      <w:pPr>
        <w:pStyle w:val="Default"/>
        <w:jc w:val="both"/>
        <w:rPr>
          <w:sz w:val="56"/>
          <w:szCs w:val="56"/>
        </w:rPr>
      </w:pPr>
    </w:p>
    <w:p w:rsidR="002F63D0" w:rsidRPr="0042216D" w:rsidRDefault="002F63D0" w:rsidP="00675A65">
      <w:pPr>
        <w:pStyle w:val="Default"/>
        <w:ind w:left="7788" w:firstLine="708"/>
        <w:rPr>
          <w:sz w:val="56"/>
          <w:szCs w:val="56"/>
        </w:rPr>
      </w:pPr>
      <w:r w:rsidRPr="0042216D">
        <w:rPr>
          <w:sz w:val="56"/>
          <w:szCs w:val="56"/>
        </w:rPr>
        <w:t xml:space="preserve"> </w:t>
      </w:r>
      <w:r w:rsidR="00675A65">
        <w:rPr>
          <w:sz w:val="56"/>
          <w:szCs w:val="56"/>
        </w:rPr>
        <w:t>Il Dirigente sostituto</w:t>
      </w:r>
      <w:r w:rsidRPr="0042216D">
        <w:rPr>
          <w:sz w:val="56"/>
          <w:szCs w:val="56"/>
        </w:rPr>
        <w:t xml:space="preserve"> </w:t>
      </w:r>
    </w:p>
    <w:p w:rsidR="002162D3" w:rsidRDefault="002F63D0" w:rsidP="002F63D0">
      <w:pPr>
        <w:tabs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42216D">
        <w:rPr>
          <w:rFonts w:ascii="Times New Roman" w:hAnsi="Times New Roman" w:cs="Times New Roman"/>
          <w:sz w:val="56"/>
          <w:szCs w:val="56"/>
        </w:rPr>
        <w:t xml:space="preserve">                                 </w:t>
      </w:r>
      <w:r w:rsidR="00675A65">
        <w:rPr>
          <w:rFonts w:ascii="Times New Roman" w:hAnsi="Times New Roman" w:cs="Times New Roman"/>
          <w:sz w:val="56"/>
          <w:szCs w:val="56"/>
        </w:rPr>
        <w:t xml:space="preserve">                     </w:t>
      </w:r>
      <w:r w:rsidRPr="0042216D">
        <w:rPr>
          <w:rFonts w:ascii="Times New Roman" w:hAnsi="Times New Roman" w:cs="Times New Roman"/>
          <w:sz w:val="56"/>
          <w:szCs w:val="56"/>
        </w:rPr>
        <w:t xml:space="preserve"> </w:t>
      </w:r>
      <w:r w:rsidR="00675A65">
        <w:rPr>
          <w:rFonts w:ascii="Times New Roman" w:hAnsi="Times New Roman" w:cs="Times New Roman"/>
          <w:sz w:val="56"/>
          <w:szCs w:val="56"/>
        </w:rPr>
        <w:t>Decreto Sindacale n. 10/2026</w:t>
      </w:r>
    </w:p>
    <w:p w:rsidR="00675A65" w:rsidRDefault="00675A65" w:rsidP="00675A65">
      <w:pPr>
        <w:tabs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                                               Dott. Gennaro Izzo</w:t>
      </w:r>
    </w:p>
    <w:p w:rsidR="00675A65" w:rsidRPr="0042216D" w:rsidRDefault="00675A65" w:rsidP="00675A65">
      <w:pPr>
        <w:tabs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bCs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56"/>
          <w:szCs w:val="56"/>
        </w:rPr>
        <w:t>(firmato digitalmente)</w:t>
      </w:r>
    </w:p>
    <w:sectPr w:rsidR="00675A65" w:rsidRPr="0042216D" w:rsidSect="002F63D0">
      <w:pgSz w:w="16838" w:h="23811" w:code="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20109"/>
    <w:multiLevelType w:val="hybridMultilevel"/>
    <w:tmpl w:val="C44E67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80187"/>
    <w:multiLevelType w:val="hybridMultilevel"/>
    <w:tmpl w:val="860CE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EB0ACE"/>
    <w:multiLevelType w:val="hybridMultilevel"/>
    <w:tmpl w:val="57CA5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B724D"/>
    <w:multiLevelType w:val="hybridMultilevel"/>
    <w:tmpl w:val="A5A4F10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B05560"/>
    <w:multiLevelType w:val="hybridMultilevel"/>
    <w:tmpl w:val="F22AD5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C8504E"/>
    <w:multiLevelType w:val="hybridMultilevel"/>
    <w:tmpl w:val="ECFE69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BB9A55"/>
    <w:multiLevelType w:val="hybridMultilevel"/>
    <w:tmpl w:val="24E33CD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7A94D6B"/>
    <w:multiLevelType w:val="hybridMultilevel"/>
    <w:tmpl w:val="957C37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3C5"/>
    <w:rsid w:val="00004E7B"/>
    <w:rsid w:val="00055167"/>
    <w:rsid w:val="000579DC"/>
    <w:rsid w:val="001103C5"/>
    <w:rsid w:val="001A458D"/>
    <w:rsid w:val="001E636E"/>
    <w:rsid w:val="001E65AF"/>
    <w:rsid w:val="001F7F54"/>
    <w:rsid w:val="0021324C"/>
    <w:rsid w:val="002162D3"/>
    <w:rsid w:val="00232152"/>
    <w:rsid w:val="00252578"/>
    <w:rsid w:val="002906AB"/>
    <w:rsid w:val="002A20DD"/>
    <w:rsid w:val="002C328E"/>
    <w:rsid w:val="002D524C"/>
    <w:rsid w:val="002F63D0"/>
    <w:rsid w:val="00302099"/>
    <w:rsid w:val="00381CA0"/>
    <w:rsid w:val="00391AEE"/>
    <w:rsid w:val="003B096F"/>
    <w:rsid w:val="004119B4"/>
    <w:rsid w:val="0042216D"/>
    <w:rsid w:val="00434138"/>
    <w:rsid w:val="00490715"/>
    <w:rsid w:val="004F36E6"/>
    <w:rsid w:val="00571053"/>
    <w:rsid w:val="00583155"/>
    <w:rsid w:val="005A0805"/>
    <w:rsid w:val="005A2EB8"/>
    <w:rsid w:val="00627649"/>
    <w:rsid w:val="00675A65"/>
    <w:rsid w:val="006A033C"/>
    <w:rsid w:val="006E3C5A"/>
    <w:rsid w:val="006F42ED"/>
    <w:rsid w:val="007C573E"/>
    <w:rsid w:val="007D6301"/>
    <w:rsid w:val="007F1F4B"/>
    <w:rsid w:val="007F7F39"/>
    <w:rsid w:val="00873445"/>
    <w:rsid w:val="008A312F"/>
    <w:rsid w:val="008A6E92"/>
    <w:rsid w:val="008C0C73"/>
    <w:rsid w:val="008C745D"/>
    <w:rsid w:val="008F0036"/>
    <w:rsid w:val="009D0DBB"/>
    <w:rsid w:val="00A06685"/>
    <w:rsid w:val="00B658D4"/>
    <w:rsid w:val="00BD0E4F"/>
    <w:rsid w:val="00C17830"/>
    <w:rsid w:val="00D93E54"/>
    <w:rsid w:val="00DB0340"/>
    <w:rsid w:val="00E66EBE"/>
    <w:rsid w:val="00E779AB"/>
    <w:rsid w:val="00E93411"/>
    <w:rsid w:val="00EA0443"/>
    <w:rsid w:val="00F53A79"/>
    <w:rsid w:val="00F629A8"/>
    <w:rsid w:val="00FF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CE0BA"/>
  <w15:docId w15:val="{83ED1106-96F4-4E65-A108-7F6EDB312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03C5"/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103C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02099"/>
    <w:pPr>
      <w:keepNext/>
      <w:tabs>
        <w:tab w:val="left" w:pos="6237"/>
      </w:tabs>
      <w:spacing w:after="0" w:line="240" w:lineRule="auto"/>
      <w:outlineLvl w:val="1"/>
    </w:pPr>
    <w:rPr>
      <w:rFonts w:ascii="Times New Roman" w:hAnsi="Times New Roman" w:cs="Times New Roman"/>
      <w:sz w:val="40"/>
      <w:szCs w:val="4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D0E4F"/>
    <w:pPr>
      <w:keepNext/>
      <w:tabs>
        <w:tab w:val="left" w:pos="6237"/>
      </w:tabs>
      <w:spacing w:after="0" w:line="240" w:lineRule="auto"/>
      <w:outlineLvl w:val="2"/>
    </w:pPr>
    <w:rPr>
      <w:rFonts w:ascii="Times New Roman" w:hAnsi="Times New Roman" w:cs="Times New Roman"/>
      <w:b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103C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semiHidden/>
    <w:unhideWhenUsed/>
    <w:rsid w:val="001103C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1103C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0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03C5"/>
    <w:rPr>
      <w:rFonts w:ascii="Tahoma" w:eastAsiaTheme="minorEastAsia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6A033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17830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302099"/>
    <w:pPr>
      <w:tabs>
        <w:tab w:val="left" w:pos="6237"/>
      </w:tabs>
      <w:spacing w:after="0" w:line="240" w:lineRule="auto"/>
      <w:jc w:val="center"/>
    </w:pPr>
    <w:rPr>
      <w:rFonts w:ascii="Times New Roman" w:hAnsi="Times New Roman" w:cs="Times New Roman"/>
      <w:sz w:val="72"/>
      <w:szCs w:val="72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302099"/>
    <w:rPr>
      <w:rFonts w:ascii="Times New Roman" w:eastAsiaTheme="minorEastAsia" w:hAnsi="Times New Roman" w:cs="Times New Roman"/>
      <w:sz w:val="72"/>
      <w:szCs w:val="7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02099"/>
    <w:rPr>
      <w:rFonts w:ascii="Times New Roman" w:eastAsiaTheme="minorEastAsia" w:hAnsi="Times New Roman" w:cs="Times New Roman"/>
      <w:sz w:val="40"/>
      <w:szCs w:val="4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D0E4F"/>
    <w:rPr>
      <w:rFonts w:ascii="Times New Roman" w:eastAsiaTheme="minorEastAsia" w:hAnsi="Times New Roman" w:cs="Times New Roman"/>
      <w:b/>
      <w:sz w:val="24"/>
      <w:szCs w:val="24"/>
      <w:lang w:eastAsia="it-IT"/>
    </w:rPr>
  </w:style>
  <w:style w:type="paragraph" w:customStyle="1" w:styleId="Default">
    <w:name w:val="Default"/>
    <w:rsid w:val="002F6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.stabia@asmepec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Michele Ingenito</cp:lastModifiedBy>
  <cp:revision>4</cp:revision>
  <cp:lastPrinted>2026-08-07T12:24:00Z</cp:lastPrinted>
  <dcterms:created xsi:type="dcterms:W3CDTF">2026-08-03T10:19:00Z</dcterms:created>
  <dcterms:modified xsi:type="dcterms:W3CDTF">2026-08-07T12:24:00Z</dcterms:modified>
</cp:coreProperties>
</file>